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5AF" w:rsidRPr="00C031F3" w:rsidRDefault="005156DF" w:rsidP="00C031F3">
      <w:bookmarkStart w:id="0" w:name="_GoBack"/>
      <w:r w:rsidRPr="00437C81">
        <w:rPr>
          <w:noProof/>
        </w:rPr>
        <w:drawing>
          <wp:anchor distT="0" distB="0" distL="114300" distR="114300" simplePos="0" relativeHeight="251710464" behindDoc="1" locked="0" layoutInCell="1" allowOverlap="1">
            <wp:simplePos x="0" y="0"/>
            <wp:positionH relativeFrom="column">
              <wp:posOffset>-901700</wp:posOffset>
            </wp:positionH>
            <wp:positionV relativeFrom="paragraph">
              <wp:posOffset>-914400</wp:posOffset>
            </wp:positionV>
            <wp:extent cx="7772400" cy="10058400"/>
            <wp:effectExtent l="0" t="0" r="0" b="0"/>
            <wp:wrapNone/>
            <wp:docPr id="4" name="Picture 4" descr="The cover to this guide contains a photo of Deb Dagit in the foreground sitting at a table with other corporate leaders. It also contains her logo, the title of the guide, and Deb's tagline that of &quot;An Inclusive Work Environment Fortifies Both the Bottom Line and the Spirit.&quot; " title="Cover for the Guide for Employers: Accommodating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modations.jpg"/>
                    <pic:cNvPicPr/>
                  </pic:nvPicPr>
                  <pic:blipFill>
                    <a:blip r:embed="rId8"/>
                    <a:stretch>
                      <a:fillRect/>
                    </a:stretch>
                  </pic:blipFill>
                  <pic:spPr>
                    <a:xfrm>
                      <a:off x="0" y="0"/>
                      <a:ext cx="7772400" cy="10058400"/>
                    </a:xfrm>
                    <a:prstGeom prst="rect">
                      <a:avLst/>
                    </a:prstGeom>
                  </pic:spPr>
                </pic:pic>
              </a:graphicData>
            </a:graphic>
          </wp:anchor>
        </w:drawing>
      </w:r>
      <w:bookmarkEnd w:id="0"/>
    </w:p>
    <w:p w:rsidR="00C031F3" w:rsidRDefault="00C031F3"/>
    <w:p w:rsidR="00C031F3" w:rsidRDefault="00C031F3">
      <w:r>
        <w:br w:type="page"/>
      </w:r>
    </w:p>
    <w:p w:rsidR="00B35699" w:rsidRPr="00263D68" w:rsidRDefault="00C031F3" w:rsidP="00263D68">
      <w:pPr>
        <w:pStyle w:val="Heading2"/>
        <w:rPr>
          <w:color w:val="auto"/>
        </w:rPr>
      </w:pPr>
      <w:r w:rsidRPr="00263D68">
        <w:rPr>
          <w:color w:val="auto"/>
        </w:rPr>
        <w:lastRenderedPageBreak/>
        <w:t>Contents</w:t>
      </w:r>
    </w:p>
    <w:p w:rsidR="00C031F3" w:rsidRPr="00062959" w:rsidRDefault="00062959">
      <w:pPr>
        <w:rPr>
          <w:b/>
          <w:sz w:val="20"/>
          <w:szCs w:val="20"/>
        </w:rPr>
      </w:pPr>
      <w:r>
        <w:tab/>
      </w:r>
      <w:r>
        <w:tab/>
      </w:r>
      <w:r>
        <w:tab/>
      </w:r>
      <w:r>
        <w:tab/>
      </w:r>
      <w:r>
        <w:tab/>
      </w:r>
      <w:r>
        <w:tab/>
      </w:r>
      <w:r>
        <w:tab/>
      </w:r>
      <w:r>
        <w:tab/>
      </w:r>
      <w:r>
        <w:tab/>
      </w:r>
      <w:r>
        <w:tab/>
      </w:r>
      <w:r>
        <w:tab/>
      </w:r>
      <w:r>
        <w:tab/>
      </w:r>
      <w:r>
        <w:tab/>
      </w:r>
      <w:r w:rsidR="00744BD9">
        <w:tab/>
      </w:r>
      <w:r w:rsidR="00744BD9">
        <w:tab/>
      </w:r>
      <w:r w:rsidR="00744BD9">
        <w:tab/>
      </w:r>
      <w:r w:rsidR="00744BD9">
        <w:tab/>
      </w:r>
      <w:r w:rsidR="00744BD9">
        <w:tab/>
      </w:r>
      <w:r w:rsidR="00744BD9">
        <w:tab/>
      </w:r>
      <w:r w:rsidR="00744BD9">
        <w:tab/>
      </w:r>
      <w:r w:rsidR="00744BD9">
        <w:tab/>
      </w:r>
      <w:r w:rsidR="00744BD9">
        <w:tab/>
      </w:r>
      <w:r w:rsidR="00744BD9">
        <w:tab/>
      </w:r>
      <w:r w:rsidR="00744BD9">
        <w:tab/>
      </w:r>
      <w:r w:rsidR="00744BD9">
        <w:tab/>
      </w:r>
      <w:r w:rsidR="00744BD9">
        <w:tab/>
      </w:r>
      <w:r w:rsidR="00744BD9">
        <w:tab/>
      </w:r>
      <w:r w:rsidR="00744BD9">
        <w:tab/>
      </w:r>
      <w:r w:rsidR="00744BD9">
        <w:tab/>
      </w:r>
      <w:r>
        <w:tab/>
      </w:r>
      <w:r w:rsidRPr="00062959">
        <w:rPr>
          <w:b/>
          <w:sz w:val="20"/>
          <w:szCs w:val="20"/>
        </w:rPr>
        <w:t>Page</w:t>
      </w:r>
    </w:p>
    <w:p w:rsidR="00062959" w:rsidRPr="008500C5" w:rsidRDefault="00062959" w:rsidP="00062959">
      <w:pPr>
        <w:pStyle w:val="NoSpacing"/>
      </w:pPr>
      <w:r w:rsidRPr="00744BD9">
        <w:rPr>
          <w:b/>
        </w:rPr>
        <w:t>Overview</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3</w:t>
      </w:r>
    </w:p>
    <w:p w:rsidR="00062959" w:rsidRPr="00062959" w:rsidRDefault="00062959" w:rsidP="00744BD9">
      <w:pPr>
        <w:pStyle w:val="NoSpacing"/>
      </w:pPr>
    </w:p>
    <w:p w:rsidR="00AF3036" w:rsidRDefault="00AF3036" w:rsidP="00744BD9">
      <w:pPr>
        <w:pStyle w:val="NoSpacing"/>
        <w:spacing w:line="276" w:lineRule="auto"/>
        <w:ind w:left="432"/>
      </w:pPr>
      <w:r>
        <w:t>Making Requests</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3</w:t>
      </w:r>
    </w:p>
    <w:p w:rsidR="00062959" w:rsidRPr="00062959" w:rsidRDefault="00062959" w:rsidP="00744BD9">
      <w:pPr>
        <w:pStyle w:val="NoSpacing"/>
        <w:spacing w:line="276" w:lineRule="auto"/>
        <w:ind w:left="432"/>
      </w:pPr>
      <w:r w:rsidRPr="00062959">
        <w:t>Role of the Reasonable Accommodations Coordinator</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w:t>
      </w:r>
    </w:p>
    <w:p w:rsidR="007B38C4" w:rsidRDefault="00062959" w:rsidP="00744BD9">
      <w:pPr>
        <w:pStyle w:val="NoSpacing"/>
        <w:spacing w:line="276" w:lineRule="auto"/>
        <w:ind w:left="432"/>
      </w:pPr>
      <w:r w:rsidRPr="00062959">
        <w:t>Role of Managers and Supervisors</w:t>
      </w:r>
      <w:r w:rsidR="008500C5">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t xml:space="preserve">  4</w:t>
      </w:r>
    </w:p>
    <w:p w:rsidR="0086788B" w:rsidRDefault="007B38C4" w:rsidP="00744BD9">
      <w:pPr>
        <w:pStyle w:val="NoSpacing"/>
        <w:spacing w:line="276" w:lineRule="auto"/>
        <w:ind w:left="432"/>
      </w:pPr>
      <w:r>
        <w:t>Making the Process Interactive</w:t>
      </w:r>
      <w:r>
        <w:tab/>
      </w:r>
      <w:r>
        <w:tab/>
      </w:r>
      <w:r w:rsidR="008500C5">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r>
      <w:r w:rsidR="0086788B">
        <w:tab/>
        <w:t xml:space="preserve">  5</w:t>
      </w:r>
      <w:r w:rsidR="008500C5">
        <w:tab/>
      </w:r>
    </w:p>
    <w:p w:rsidR="00062959" w:rsidRPr="00062959" w:rsidRDefault="00062959" w:rsidP="00744BD9">
      <w:pPr>
        <w:pStyle w:val="NoSpacing"/>
        <w:spacing w:line="276" w:lineRule="auto"/>
        <w:ind w:left="432"/>
      </w:pPr>
      <w:r w:rsidRPr="00062959">
        <w:t xml:space="preserve">Communicating </w:t>
      </w:r>
      <w:r w:rsidR="006363BB">
        <w:t xml:space="preserve">About </w:t>
      </w:r>
      <w:r w:rsidR="00060173" w:rsidRPr="00062959">
        <w:t>Reasonable Accommodations</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5</w:t>
      </w:r>
    </w:p>
    <w:p w:rsidR="003112CF" w:rsidRDefault="003112CF" w:rsidP="00744BD9">
      <w:pPr>
        <w:pStyle w:val="NoSpacing"/>
      </w:pPr>
    </w:p>
    <w:p w:rsidR="00B42274" w:rsidRDefault="00B42274" w:rsidP="003112CF">
      <w:pPr>
        <w:pStyle w:val="NoSpacing"/>
      </w:pPr>
      <w:r w:rsidRPr="00744BD9">
        <w:rPr>
          <w:b/>
        </w:rPr>
        <w:t>Definitions</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6</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p>
    <w:p w:rsidR="00B42274" w:rsidRPr="008500C5" w:rsidRDefault="00B42274" w:rsidP="003112CF">
      <w:pPr>
        <w:pStyle w:val="NoSpacing"/>
      </w:pPr>
      <w:r w:rsidRPr="00744BD9">
        <w:rPr>
          <w:b/>
        </w:rPr>
        <w:t>The Process</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7</w:t>
      </w:r>
    </w:p>
    <w:p w:rsidR="00B42274" w:rsidRDefault="00B42274" w:rsidP="00744BD9">
      <w:pPr>
        <w:pStyle w:val="NoSpacing"/>
      </w:pPr>
    </w:p>
    <w:p w:rsidR="00B42274" w:rsidRPr="00062959" w:rsidRDefault="00B42274" w:rsidP="00744BD9">
      <w:pPr>
        <w:pStyle w:val="NoSpacing"/>
        <w:spacing w:line="276" w:lineRule="auto"/>
        <w:ind w:left="432"/>
      </w:pPr>
      <w:r w:rsidRPr="00062959">
        <w:t>Fulfilling Requests</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7</w:t>
      </w:r>
    </w:p>
    <w:p w:rsidR="00B42274" w:rsidRDefault="00B42274" w:rsidP="00744BD9">
      <w:pPr>
        <w:pStyle w:val="NoSpacing"/>
        <w:spacing w:line="276" w:lineRule="auto"/>
        <w:ind w:left="432"/>
      </w:pPr>
      <w:r>
        <w:t>Verifying Disabilities</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7</w:t>
      </w:r>
    </w:p>
    <w:p w:rsidR="0062455B" w:rsidRDefault="0062455B" w:rsidP="00744BD9">
      <w:pPr>
        <w:pStyle w:val="NoSpacing"/>
        <w:spacing w:line="276" w:lineRule="auto"/>
        <w:ind w:left="432"/>
      </w:pPr>
      <w:r>
        <w:t>Analyzing Essential Functions</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8</w:t>
      </w:r>
    </w:p>
    <w:p w:rsidR="00B42274" w:rsidRPr="00062959" w:rsidRDefault="00B42274" w:rsidP="00744BD9">
      <w:pPr>
        <w:pStyle w:val="NoSpacing"/>
        <w:spacing w:line="276" w:lineRule="auto"/>
        <w:ind w:left="432"/>
      </w:pPr>
      <w:r w:rsidRPr="00062959">
        <w:t>Reasonable Accommodations for Job Candidates</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8</w:t>
      </w:r>
    </w:p>
    <w:p w:rsidR="00B42274" w:rsidRDefault="00B42274" w:rsidP="00744BD9">
      <w:pPr>
        <w:pStyle w:val="NoSpacing"/>
        <w:spacing w:line="276" w:lineRule="auto"/>
        <w:ind w:left="432"/>
      </w:pPr>
      <w:r w:rsidRPr="00062959">
        <w:t>Confide</w:t>
      </w:r>
      <w:r>
        <w:t>ntiality of Medical Information</w:t>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r>
      <w:r w:rsidR="008500C5">
        <w:tab/>
        <w:t xml:space="preserve">  8</w:t>
      </w:r>
    </w:p>
    <w:p w:rsidR="003112CF" w:rsidRPr="0041180D" w:rsidRDefault="003112CF" w:rsidP="003112CF">
      <w:pPr>
        <w:pStyle w:val="NoSpacing"/>
      </w:pPr>
    </w:p>
    <w:p w:rsidR="00041B50" w:rsidRPr="00C11318" w:rsidRDefault="0041180D" w:rsidP="003112CF">
      <w:pPr>
        <w:pStyle w:val="NoSpacing"/>
        <w:rPr>
          <w:rFonts w:cs="Arial"/>
        </w:rPr>
      </w:pPr>
      <w:r w:rsidRPr="00744BD9">
        <w:rPr>
          <w:b/>
        </w:rPr>
        <w:t>What Accommodations A</w:t>
      </w:r>
      <w:r w:rsidR="00041B50" w:rsidRPr="00744BD9">
        <w:rPr>
          <w:b/>
        </w:rPr>
        <w:t>re Reasonable?</w:t>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t>10</w:t>
      </w:r>
    </w:p>
    <w:p w:rsidR="003112CF" w:rsidRPr="0041180D" w:rsidRDefault="00041B50" w:rsidP="00744BD9">
      <w:pPr>
        <w:pStyle w:val="NoSpacing"/>
      </w:pPr>
      <w:r w:rsidRPr="0041180D">
        <w:tab/>
      </w:r>
    </w:p>
    <w:p w:rsidR="00062959" w:rsidRPr="0041180D" w:rsidRDefault="003112CF" w:rsidP="00744BD9">
      <w:pPr>
        <w:pStyle w:val="NoSpacing"/>
        <w:spacing w:line="276" w:lineRule="auto"/>
      </w:pPr>
      <w:r w:rsidRPr="0041180D">
        <w:tab/>
      </w:r>
      <w:r w:rsidR="00041B50" w:rsidRPr="0041180D">
        <w:t>Personal Items</w:t>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t>10</w:t>
      </w:r>
    </w:p>
    <w:p w:rsidR="00041B50" w:rsidRPr="0041180D" w:rsidRDefault="00041B50" w:rsidP="00744BD9">
      <w:pPr>
        <w:pStyle w:val="NoSpacing"/>
        <w:spacing w:line="276" w:lineRule="auto"/>
      </w:pPr>
      <w:r w:rsidRPr="0041180D">
        <w:tab/>
        <w:t>Undue Hardship</w:t>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t>11</w:t>
      </w:r>
    </w:p>
    <w:p w:rsidR="003112CF" w:rsidRPr="0041180D" w:rsidRDefault="003112CF" w:rsidP="003112CF">
      <w:pPr>
        <w:pStyle w:val="NoSpacing"/>
      </w:pPr>
    </w:p>
    <w:p w:rsidR="003112CF" w:rsidRPr="00C11318" w:rsidRDefault="003112CF" w:rsidP="003112CF">
      <w:pPr>
        <w:pStyle w:val="NoSpacing"/>
      </w:pPr>
      <w:r w:rsidRPr="00744BD9">
        <w:rPr>
          <w:b/>
        </w:rPr>
        <w:t>Denying an RA Request</w:t>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t>12</w:t>
      </w:r>
    </w:p>
    <w:p w:rsidR="003112CF" w:rsidRPr="0041180D" w:rsidRDefault="003112CF" w:rsidP="003112CF">
      <w:pPr>
        <w:pStyle w:val="NoSpacing"/>
        <w:ind w:left="432"/>
      </w:pPr>
    </w:p>
    <w:p w:rsidR="00062959" w:rsidRPr="0041180D" w:rsidRDefault="003112CF" w:rsidP="00744BD9">
      <w:pPr>
        <w:pStyle w:val="NoSpacing"/>
        <w:spacing w:line="276" w:lineRule="auto"/>
        <w:ind w:left="432"/>
      </w:pPr>
      <w:r w:rsidRPr="0041180D">
        <w:t>Reassignments</w:t>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t>12</w:t>
      </w:r>
    </w:p>
    <w:p w:rsidR="003112CF" w:rsidRDefault="003112CF" w:rsidP="00744BD9">
      <w:pPr>
        <w:pStyle w:val="NoSpacing"/>
        <w:spacing w:line="276" w:lineRule="auto"/>
        <w:ind w:left="432"/>
      </w:pPr>
      <w:r w:rsidRPr="0041180D">
        <w:t>Appeals Process</w:t>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t>13</w:t>
      </w:r>
    </w:p>
    <w:p w:rsidR="00B42274" w:rsidRDefault="00B42274" w:rsidP="00744BD9">
      <w:pPr>
        <w:pStyle w:val="NoSpacing"/>
        <w:spacing w:line="276" w:lineRule="auto"/>
        <w:ind w:left="432"/>
      </w:pPr>
      <w:r>
        <w:t>Conflict of Interest</w:t>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r>
      <w:r w:rsidR="00C11318">
        <w:tab/>
        <w:t>13</w:t>
      </w:r>
    </w:p>
    <w:p w:rsidR="00B42274" w:rsidRDefault="00B42274" w:rsidP="00593F0D">
      <w:pPr>
        <w:pStyle w:val="NoSpacing"/>
      </w:pPr>
    </w:p>
    <w:p w:rsidR="00593F0D" w:rsidRPr="00593F0D" w:rsidRDefault="00593F0D" w:rsidP="00593F0D">
      <w:pPr>
        <w:pStyle w:val="NoSpacing"/>
      </w:pPr>
      <w:r w:rsidRPr="00593F0D">
        <w:rPr>
          <w:b/>
        </w:rPr>
        <w:t>FAQs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14</w:t>
      </w:r>
    </w:p>
    <w:p w:rsidR="00593F0D" w:rsidRDefault="00593F0D" w:rsidP="00593F0D">
      <w:pPr>
        <w:pStyle w:val="NoSpacing"/>
      </w:pPr>
    </w:p>
    <w:p w:rsidR="00593F0D" w:rsidRPr="00593F0D" w:rsidRDefault="00593F0D" w:rsidP="00593F0D">
      <w:pPr>
        <w:pStyle w:val="NoSpacing"/>
      </w:pPr>
      <w:r>
        <w:rPr>
          <w:b/>
        </w:rPr>
        <w:t>Employee Communication</w:t>
      </w:r>
      <w:r>
        <w:tab/>
      </w:r>
      <w:r>
        <w:tab/>
      </w:r>
      <w:r>
        <w:tab/>
      </w:r>
      <w:r>
        <w:tab/>
      </w:r>
      <w:r>
        <w:tab/>
      </w:r>
      <w:r>
        <w:tab/>
      </w:r>
      <w:r>
        <w:tab/>
      </w:r>
      <w:r>
        <w:tab/>
      </w:r>
      <w:r>
        <w:tab/>
      </w:r>
      <w:r>
        <w:tab/>
      </w:r>
      <w:r>
        <w:tab/>
      </w:r>
      <w:r>
        <w:tab/>
      </w:r>
      <w:r>
        <w:tab/>
      </w:r>
      <w:r>
        <w:tab/>
      </w:r>
      <w:r>
        <w:tab/>
      </w:r>
      <w:r>
        <w:tab/>
      </w:r>
      <w:r>
        <w:tab/>
      </w:r>
      <w:r>
        <w:tab/>
      </w:r>
      <w:r>
        <w:tab/>
      </w:r>
      <w:r>
        <w:tab/>
      </w:r>
      <w:r>
        <w:tab/>
      </w:r>
      <w:r>
        <w:tab/>
      </w:r>
      <w:r>
        <w:tab/>
      </w:r>
      <w:r w:rsidR="006C1CA3">
        <w:t>17</w:t>
      </w:r>
    </w:p>
    <w:p w:rsidR="00593F0D" w:rsidRPr="00593F0D" w:rsidRDefault="00593F0D" w:rsidP="00593F0D">
      <w:pPr>
        <w:pStyle w:val="NoSpacing"/>
      </w:pPr>
    </w:p>
    <w:p w:rsidR="00152281" w:rsidRPr="00744BD9" w:rsidRDefault="00152281" w:rsidP="00D30EB7">
      <w:pPr>
        <w:pStyle w:val="NoSpacing"/>
        <w:rPr>
          <w:b/>
        </w:rPr>
      </w:pPr>
      <w:r w:rsidRPr="00744BD9">
        <w:rPr>
          <w:b/>
        </w:rPr>
        <w:t>Appendix</w:t>
      </w:r>
    </w:p>
    <w:p w:rsidR="00744BD9" w:rsidRPr="000F2FBC" w:rsidRDefault="00744BD9" w:rsidP="00744BD9">
      <w:pPr>
        <w:pStyle w:val="NoSpacing"/>
        <w:spacing w:line="276" w:lineRule="auto"/>
      </w:pPr>
    </w:p>
    <w:p w:rsidR="000F2FBC" w:rsidRPr="000F2FBC" w:rsidRDefault="000F2FBC" w:rsidP="00744BD9">
      <w:pPr>
        <w:pStyle w:val="NoSpacing"/>
        <w:spacing w:line="276" w:lineRule="auto"/>
      </w:pPr>
      <w:r w:rsidRPr="000F2FBC">
        <w:tab/>
        <w:t xml:space="preserve">"Innovative Research on Employer Practices: Improving Employment for </w:t>
      </w:r>
      <w:r w:rsidR="00744BD9">
        <w:t>People with Disabilities</w:t>
      </w:r>
      <w:r w:rsidRPr="000F2FBC">
        <w:t>"</w:t>
      </w:r>
    </w:p>
    <w:p w:rsidR="00D30EB7" w:rsidRPr="000F2FBC" w:rsidRDefault="000F2FBC" w:rsidP="00744BD9">
      <w:pPr>
        <w:pStyle w:val="NoSpacing"/>
        <w:spacing w:line="276" w:lineRule="auto"/>
      </w:pPr>
      <w:r w:rsidRPr="000F2FBC">
        <w:tab/>
      </w:r>
      <w:r w:rsidR="00D30EB7" w:rsidRPr="000F2FBC">
        <w:t>Reasonable Accommodation Request Form</w:t>
      </w:r>
    </w:p>
    <w:p w:rsidR="00D30EB7" w:rsidRDefault="00D30EB7" w:rsidP="00744BD9">
      <w:pPr>
        <w:pStyle w:val="NoSpacing"/>
        <w:spacing w:line="276" w:lineRule="auto"/>
      </w:pPr>
      <w:r w:rsidRPr="000F2FBC">
        <w:tab/>
      </w:r>
      <w:r w:rsidRPr="00D30EB7">
        <w:t>Reasonable Accommo</w:t>
      </w:r>
      <w:r>
        <w:t>dation Request Record of Action Form</w:t>
      </w:r>
    </w:p>
    <w:p w:rsidR="00D30EB7" w:rsidRDefault="000F2FBC" w:rsidP="00744BD9">
      <w:pPr>
        <w:pStyle w:val="NoSpacing"/>
        <w:spacing w:line="276" w:lineRule="auto"/>
      </w:pPr>
      <w:r>
        <w:tab/>
      </w:r>
      <w:r w:rsidR="00D30EB7">
        <w:t>Authorization for Release of Medical Information Form</w:t>
      </w:r>
    </w:p>
    <w:p w:rsidR="00D30EB7" w:rsidRDefault="000F2FBC" w:rsidP="00744BD9">
      <w:pPr>
        <w:pStyle w:val="NoSpacing"/>
        <w:spacing w:line="276" w:lineRule="auto"/>
      </w:pPr>
      <w:r>
        <w:tab/>
      </w:r>
      <w:r w:rsidR="00D30EB7" w:rsidRPr="00D30EB7">
        <w:t>Reasonable Accommodation Evaluation</w:t>
      </w:r>
      <w:r w:rsidR="00D30EB7">
        <w:t xml:space="preserve"> a</w:t>
      </w:r>
      <w:r w:rsidR="00D30EB7" w:rsidRPr="00D30EB7">
        <w:t>nd Essential Job Duties Disclosure Form</w:t>
      </w:r>
    </w:p>
    <w:p w:rsidR="000F2FBC" w:rsidRDefault="000F2FBC" w:rsidP="00744BD9">
      <w:pPr>
        <w:pStyle w:val="NoSpacing"/>
        <w:spacing w:line="276" w:lineRule="auto"/>
      </w:pPr>
      <w:r>
        <w:rPr>
          <w:b/>
        </w:rPr>
        <w:tab/>
      </w:r>
      <w:r w:rsidRPr="000F2FBC">
        <w:t>Reasonable Accommodation Evaluation Form</w:t>
      </w:r>
    </w:p>
    <w:p w:rsidR="006E27F0" w:rsidRPr="003B6E5B" w:rsidRDefault="006E27F0" w:rsidP="00744BD9">
      <w:pPr>
        <w:pStyle w:val="NoSpacing"/>
        <w:spacing w:line="276" w:lineRule="auto"/>
      </w:pPr>
      <w:r>
        <w:tab/>
      </w:r>
      <w:r w:rsidRPr="003B6E5B">
        <w:t xml:space="preserve">Sample </w:t>
      </w:r>
      <w:r w:rsidR="007F0309">
        <w:t>Person</w:t>
      </w:r>
      <w:r>
        <w:t xml:space="preserve"> With Disability Self-</w:t>
      </w:r>
      <w:r w:rsidRPr="003B6E5B">
        <w:t>Identity Encouragement</w:t>
      </w:r>
      <w:r w:rsidR="006547EE">
        <w:t xml:space="preserve"> Statement</w:t>
      </w:r>
    </w:p>
    <w:p w:rsidR="006E27F0" w:rsidRPr="000F2FBC" w:rsidRDefault="006E27F0" w:rsidP="00744BD9">
      <w:pPr>
        <w:pStyle w:val="NoSpacing"/>
      </w:pPr>
    </w:p>
    <w:p w:rsidR="00D30EB7" w:rsidRDefault="00D30EB7" w:rsidP="000F2FBC">
      <w:pPr>
        <w:pStyle w:val="NoSpacing"/>
        <w:spacing w:line="276" w:lineRule="auto"/>
      </w:pPr>
    </w:p>
    <w:p w:rsidR="00D30EB7" w:rsidRPr="00D30EB7" w:rsidRDefault="00D30EB7" w:rsidP="000F2FBC">
      <w:pPr>
        <w:pStyle w:val="NoSpacing"/>
        <w:spacing w:line="276" w:lineRule="auto"/>
      </w:pPr>
      <w:r>
        <w:tab/>
      </w:r>
    </w:p>
    <w:p w:rsidR="00C031F3" w:rsidRDefault="00C031F3">
      <w:pPr>
        <w:rPr>
          <w:rFonts w:asciiTheme="majorHAnsi" w:eastAsiaTheme="majorEastAsia" w:hAnsiTheme="majorHAnsi" w:cstheme="majorBidi"/>
          <w:b/>
          <w:bCs/>
          <w:color w:val="4F81BD" w:themeColor="accent1"/>
          <w:sz w:val="26"/>
          <w:szCs w:val="26"/>
        </w:rPr>
      </w:pPr>
    </w:p>
    <w:p w:rsidR="00B35699" w:rsidRPr="00C031F3" w:rsidRDefault="00B57CB5" w:rsidP="00153E4E">
      <w:pPr>
        <w:pStyle w:val="Heading2"/>
        <w:rPr>
          <w:color w:val="auto"/>
        </w:rPr>
      </w:pPr>
      <w:r>
        <w:rPr>
          <w:color w:val="auto"/>
        </w:rPr>
        <w:lastRenderedPageBreak/>
        <w:t xml:space="preserve">Overview </w:t>
      </w:r>
    </w:p>
    <w:p w:rsidR="00B57CB5" w:rsidRDefault="00B57CB5" w:rsidP="0010334D">
      <w:pPr>
        <w:pStyle w:val="NoSpacing"/>
        <w:rPr>
          <w:rFonts w:cs="Arial"/>
        </w:rPr>
      </w:pPr>
    </w:p>
    <w:p w:rsidR="0010334D" w:rsidRPr="003B6E5B" w:rsidRDefault="00C62B9F" w:rsidP="0010334D">
      <w:pPr>
        <w:pStyle w:val="NoSpacing"/>
        <w:rPr>
          <w:rFonts w:cs="Arial"/>
        </w:rPr>
      </w:pPr>
      <w:r>
        <w:rPr>
          <w:rFonts w:cs="Arial"/>
        </w:rPr>
        <w:t>[ORGANIZATION</w:t>
      </w:r>
      <w:r w:rsidR="00B57CB5">
        <w:rPr>
          <w:rFonts w:cs="Arial"/>
        </w:rPr>
        <w:t>] is</w:t>
      </w:r>
      <w:r w:rsidR="000A7906" w:rsidRPr="003B6E5B">
        <w:rPr>
          <w:rFonts w:cs="Arial"/>
        </w:rPr>
        <w:t xml:space="preserve"> committed to providing</w:t>
      </w:r>
      <w:r w:rsidR="0010334D" w:rsidRPr="003B6E5B">
        <w:rPr>
          <w:rFonts w:cs="Arial"/>
        </w:rPr>
        <w:t xml:space="preserve"> qualified </w:t>
      </w:r>
      <w:r w:rsidR="00B57CB5">
        <w:rPr>
          <w:rFonts w:cs="Arial"/>
        </w:rPr>
        <w:t xml:space="preserve">job </w:t>
      </w:r>
      <w:r w:rsidR="000A7906" w:rsidRPr="003B6E5B">
        <w:rPr>
          <w:rFonts w:cs="Arial"/>
        </w:rPr>
        <w:t>candidates and</w:t>
      </w:r>
      <w:r w:rsidR="00B57CB5">
        <w:rPr>
          <w:rFonts w:cs="Arial"/>
        </w:rPr>
        <w:t xml:space="preserve"> employees who have disabilities</w:t>
      </w:r>
      <w:r w:rsidR="000A7906" w:rsidRPr="003B6E5B">
        <w:rPr>
          <w:rFonts w:cs="Arial"/>
        </w:rPr>
        <w:t xml:space="preserve"> with</w:t>
      </w:r>
      <w:r w:rsidR="0010334D" w:rsidRPr="003B6E5B">
        <w:rPr>
          <w:rFonts w:cs="Arial"/>
        </w:rPr>
        <w:t xml:space="preserve"> reasonable accomm</w:t>
      </w:r>
      <w:r w:rsidR="000A7906" w:rsidRPr="003B6E5B">
        <w:rPr>
          <w:rFonts w:cs="Arial"/>
        </w:rPr>
        <w:t>odations upon request, unless the accommodation would pose</w:t>
      </w:r>
      <w:r w:rsidR="0010334D" w:rsidRPr="003B6E5B">
        <w:rPr>
          <w:rFonts w:cs="Arial"/>
        </w:rPr>
        <w:t xml:space="preserve"> an undue </w:t>
      </w:r>
      <w:r w:rsidR="00C031F3" w:rsidRPr="003B6E5B">
        <w:rPr>
          <w:rFonts w:cs="Arial"/>
        </w:rPr>
        <w:t xml:space="preserve">financial and/or operational </w:t>
      </w:r>
      <w:r w:rsidR="0010334D" w:rsidRPr="003B6E5B">
        <w:rPr>
          <w:rFonts w:cs="Arial"/>
        </w:rPr>
        <w:t xml:space="preserve">hardship for </w:t>
      </w:r>
      <w:r>
        <w:rPr>
          <w:rFonts w:cs="Arial"/>
        </w:rPr>
        <w:t>[ORGANIZATION]</w:t>
      </w:r>
      <w:r w:rsidR="00C031F3">
        <w:rPr>
          <w:rFonts w:cs="Arial"/>
        </w:rPr>
        <w:t>.</w:t>
      </w:r>
      <w:r w:rsidR="00B57CB5">
        <w:rPr>
          <w:rFonts w:cs="Arial"/>
        </w:rPr>
        <w:t xml:space="preserve"> </w:t>
      </w:r>
    </w:p>
    <w:p w:rsidR="0010334D" w:rsidRPr="003B6E5B" w:rsidRDefault="0010334D" w:rsidP="0010334D">
      <w:pPr>
        <w:pStyle w:val="NoSpacing"/>
        <w:rPr>
          <w:rFonts w:cs="Arial"/>
        </w:rPr>
      </w:pPr>
    </w:p>
    <w:p w:rsidR="0010334D" w:rsidRDefault="00B57CB5" w:rsidP="0010334D">
      <w:pPr>
        <w:pStyle w:val="NoSpacing"/>
        <w:rPr>
          <w:rFonts w:cs="Arial"/>
        </w:rPr>
      </w:pPr>
      <w:r>
        <w:rPr>
          <w:noProof/>
        </w:rPr>
        <w:t>Individuals</w:t>
      </w:r>
      <w:r w:rsidR="0010334D" w:rsidRPr="003B6E5B">
        <w:rPr>
          <w:rFonts w:cs="Arial"/>
        </w:rPr>
        <w:t xml:space="preserve"> may request </w:t>
      </w:r>
      <w:r w:rsidR="00C96B3D">
        <w:rPr>
          <w:rFonts w:cs="Arial"/>
        </w:rPr>
        <w:t>a reasonable accommodation (RA)</w:t>
      </w:r>
      <w:r w:rsidR="0010334D" w:rsidRPr="003B6E5B">
        <w:rPr>
          <w:rFonts w:cs="Arial"/>
        </w:rPr>
        <w:t xml:space="preserve"> to participate in the application process, perform t</w:t>
      </w:r>
      <w:r w:rsidR="00C031F3">
        <w:rPr>
          <w:rFonts w:cs="Arial"/>
        </w:rPr>
        <w:t>he functions of their job, or</w:t>
      </w:r>
      <w:r w:rsidR="0010334D" w:rsidRPr="003B6E5B">
        <w:rPr>
          <w:rFonts w:cs="Arial"/>
        </w:rPr>
        <w:t xml:space="preserve"> enjoy the benefits and p</w:t>
      </w:r>
      <w:r w:rsidR="000814AB" w:rsidRPr="003B6E5B">
        <w:rPr>
          <w:rFonts w:cs="Arial"/>
        </w:rPr>
        <w:t xml:space="preserve">rivileges of employment with </w:t>
      </w:r>
      <w:r w:rsidR="00C62B9F">
        <w:rPr>
          <w:rFonts w:cs="Arial"/>
        </w:rPr>
        <w:t>[ORGANIZATION]</w:t>
      </w:r>
      <w:r w:rsidR="00C031F3">
        <w:rPr>
          <w:rFonts w:cs="Arial"/>
        </w:rPr>
        <w:t xml:space="preserve">. An </w:t>
      </w:r>
      <w:r w:rsidR="000A7906" w:rsidRPr="003B6E5B">
        <w:rPr>
          <w:rFonts w:cs="Arial"/>
        </w:rPr>
        <w:t>interactive process</w:t>
      </w:r>
      <w:r w:rsidR="0010334D" w:rsidRPr="003B6E5B">
        <w:rPr>
          <w:rFonts w:cs="Arial"/>
        </w:rPr>
        <w:t xml:space="preserve"> </w:t>
      </w:r>
      <w:r w:rsidR="00C031F3">
        <w:rPr>
          <w:rFonts w:cs="Arial"/>
        </w:rPr>
        <w:t>is used</w:t>
      </w:r>
      <w:r w:rsidR="000A7906" w:rsidRPr="003B6E5B">
        <w:rPr>
          <w:rFonts w:cs="Arial"/>
        </w:rPr>
        <w:t xml:space="preserve"> to determine the </w:t>
      </w:r>
      <w:r w:rsidR="00C031F3">
        <w:rPr>
          <w:rFonts w:cs="Arial"/>
        </w:rPr>
        <w:t>best type</w:t>
      </w:r>
      <w:r w:rsidR="000A7906" w:rsidRPr="003B6E5B">
        <w:rPr>
          <w:rFonts w:cs="Arial"/>
        </w:rPr>
        <w:t xml:space="preserve"> of accommodation </w:t>
      </w:r>
      <w:r w:rsidR="0041651E">
        <w:rPr>
          <w:rFonts w:cs="Arial"/>
        </w:rPr>
        <w:t xml:space="preserve">in each </w:t>
      </w:r>
      <w:r w:rsidR="00C031F3">
        <w:rPr>
          <w:rFonts w:cs="Arial"/>
        </w:rPr>
        <w:t>situation</w:t>
      </w:r>
      <w:r w:rsidR="000A7906" w:rsidRPr="003B6E5B">
        <w:rPr>
          <w:rFonts w:cs="Arial"/>
        </w:rPr>
        <w:t xml:space="preserve"> and whether the </w:t>
      </w:r>
      <w:r>
        <w:rPr>
          <w:rFonts w:cs="Arial"/>
        </w:rPr>
        <w:t xml:space="preserve">requested </w:t>
      </w:r>
      <w:r w:rsidR="000A7906" w:rsidRPr="003B6E5B">
        <w:rPr>
          <w:rFonts w:cs="Arial"/>
        </w:rPr>
        <w:t>accommodation</w:t>
      </w:r>
      <w:r>
        <w:rPr>
          <w:rFonts w:cs="Arial"/>
        </w:rPr>
        <w:t xml:space="preserve"> is reasonable</w:t>
      </w:r>
      <w:r w:rsidR="0010334D" w:rsidRPr="003B6E5B">
        <w:rPr>
          <w:rFonts w:cs="Arial"/>
        </w:rPr>
        <w:t xml:space="preserve">.  </w:t>
      </w:r>
    </w:p>
    <w:p w:rsidR="00FD6D94" w:rsidRDefault="00FD6D94" w:rsidP="0010334D">
      <w:pPr>
        <w:pStyle w:val="NoSpacing"/>
        <w:rPr>
          <w:rFonts w:cs="Arial"/>
        </w:rPr>
      </w:pPr>
    </w:p>
    <w:p w:rsidR="00FD6D94" w:rsidRDefault="00FD6D94" w:rsidP="0010334D">
      <w:pPr>
        <w:pStyle w:val="NoSpacing"/>
        <w:rPr>
          <w:rFonts w:cs="Arial"/>
        </w:rPr>
      </w:pPr>
      <w:r>
        <w:rPr>
          <w:rFonts w:cs="Arial"/>
        </w:rPr>
        <w:t>When</w:t>
      </w:r>
      <w:r w:rsidRPr="003B6E5B">
        <w:rPr>
          <w:rFonts w:cs="Arial"/>
        </w:rPr>
        <w:t xml:space="preserve"> </w:t>
      </w:r>
      <w:r>
        <w:rPr>
          <w:rFonts w:cs="Arial"/>
        </w:rPr>
        <w:t>[ORGANIZATION]</w:t>
      </w:r>
      <w:r w:rsidRPr="003B6E5B">
        <w:rPr>
          <w:rFonts w:cs="Arial"/>
        </w:rPr>
        <w:t xml:space="preserve"> provid</w:t>
      </w:r>
      <w:r>
        <w:rPr>
          <w:rFonts w:cs="Arial"/>
        </w:rPr>
        <w:t>es</w:t>
      </w:r>
      <w:r w:rsidRPr="003B6E5B">
        <w:rPr>
          <w:rFonts w:cs="Arial"/>
        </w:rPr>
        <w:t xml:space="preserve"> </w:t>
      </w:r>
      <w:r>
        <w:rPr>
          <w:rFonts w:cs="Arial"/>
        </w:rPr>
        <w:t>RAs</w:t>
      </w:r>
      <w:r w:rsidRPr="003B6E5B">
        <w:rPr>
          <w:rFonts w:cs="Arial"/>
        </w:rPr>
        <w:t xml:space="preserve"> to its candidates and employees, it removes barriers that prevent individuals from applying for jobs or performing jobs for which they are qualified</w:t>
      </w:r>
      <w:r>
        <w:rPr>
          <w:rFonts w:cs="Arial"/>
        </w:rPr>
        <w:t>, and it</w:t>
      </w:r>
      <w:r w:rsidRPr="003B6E5B">
        <w:rPr>
          <w:rFonts w:cs="Arial"/>
        </w:rPr>
        <w:t xml:space="preserve"> </w:t>
      </w:r>
      <w:r>
        <w:rPr>
          <w:rFonts w:cs="Arial"/>
        </w:rPr>
        <w:t>expands</w:t>
      </w:r>
      <w:r w:rsidRPr="003B6E5B">
        <w:rPr>
          <w:rFonts w:cs="Arial"/>
        </w:rPr>
        <w:t xml:space="preserve"> the pool of qualified workers. </w:t>
      </w:r>
      <w:r>
        <w:rPr>
          <w:rFonts w:cs="Arial"/>
        </w:rPr>
        <w:t>[ORGANIZATION]</w:t>
      </w:r>
      <w:r w:rsidRPr="003B6E5B">
        <w:rPr>
          <w:rFonts w:cs="Arial"/>
        </w:rPr>
        <w:t xml:space="preserve"> benefits from the talents of people who might otherwise be arbitrarily barred from employment.</w:t>
      </w:r>
    </w:p>
    <w:p w:rsidR="0008306F" w:rsidRDefault="0008306F" w:rsidP="0010334D">
      <w:pPr>
        <w:pStyle w:val="NoSpacing"/>
        <w:rPr>
          <w:rFonts w:cs="Arial"/>
        </w:rPr>
      </w:pPr>
    </w:p>
    <w:p w:rsidR="00CE5D95" w:rsidRDefault="00CE5D95" w:rsidP="0010334D">
      <w:pPr>
        <w:pStyle w:val="NoSpacing"/>
        <w:rPr>
          <w:rFonts w:cs="Arial"/>
        </w:rPr>
      </w:pPr>
    </w:p>
    <w:p w:rsidR="00CE5D95" w:rsidRPr="0008306F" w:rsidRDefault="00CE5D95" w:rsidP="00CE5D95">
      <w:pPr>
        <w:pStyle w:val="NoSpacing"/>
        <w:rPr>
          <w:rFonts w:cs="Arial"/>
        </w:rPr>
      </w:pPr>
      <w:r>
        <w:rPr>
          <w:rFonts w:cs="Arial"/>
        </w:rPr>
        <w:tab/>
      </w:r>
      <w:r>
        <w:rPr>
          <w:rFonts w:cs="Arial"/>
        </w:rPr>
        <w:tab/>
      </w:r>
      <w:r>
        <w:rPr>
          <w:rFonts w:cs="Arial"/>
          <w:b/>
        </w:rPr>
        <w:t xml:space="preserve">Employer Note Regarding </w:t>
      </w:r>
      <w:r w:rsidRPr="0008306F">
        <w:rPr>
          <w:rFonts w:cs="Arial"/>
          <w:b/>
        </w:rPr>
        <w:t>Key Roles</w:t>
      </w:r>
      <w:r w:rsidRPr="0008306F">
        <w:rPr>
          <w:rFonts w:cs="Arial"/>
        </w:rPr>
        <w:t xml:space="preserve"> </w:t>
      </w:r>
    </w:p>
    <w:p w:rsidR="00CE5D95" w:rsidRDefault="00CE5D95" w:rsidP="00CE5D95">
      <w:pPr>
        <w:pStyle w:val="NoSpacing"/>
        <w:rPr>
          <w:rFonts w:cs="Arial"/>
          <w:sz w:val="18"/>
          <w:szCs w:val="18"/>
        </w:rPr>
      </w:pPr>
    </w:p>
    <w:p w:rsidR="00CE5D95" w:rsidRPr="0008306F" w:rsidRDefault="00CE5D95" w:rsidP="00CE5D95">
      <w:pPr>
        <w:pStyle w:val="NoSpacing"/>
        <w:ind w:left="288" w:firstLine="288"/>
        <w:rPr>
          <w:rFonts w:cs="Arial"/>
          <w:b/>
          <w:i/>
          <w:sz w:val="18"/>
          <w:szCs w:val="18"/>
        </w:rPr>
      </w:pPr>
      <w:r w:rsidRPr="0008306F">
        <w:rPr>
          <w:rFonts w:cs="Arial"/>
          <w:b/>
          <w:i/>
          <w:sz w:val="18"/>
          <w:szCs w:val="18"/>
        </w:rPr>
        <w:t xml:space="preserve">Reasonable Accommodations Coordinator </w:t>
      </w:r>
    </w:p>
    <w:p w:rsidR="00CE5D95" w:rsidRDefault="00CE5D95" w:rsidP="00CE5D95">
      <w:pPr>
        <w:pStyle w:val="NoSpacing"/>
        <w:ind w:left="288" w:firstLine="288"/>
        <w:rPr>
          <w:rFonts w:cs="Arial"/>
          <w:sz w:val="18"/>
          <w:szCs w:val="18"/>
        </w:rPr>
      </w:pPr>
      <w:r w:rsidRPr="000F3140">
        <w:rPr>
          <w:rFonts w:cs="Arial"/>
          <w:sz w:val="18"/>
          <w:szCs w:val="18"/>
        </w:rPr>
        <w:t xml:space="preserve">HR should </w:t>
      </w:r>
      <w:r>
        <w:rPr>
          <w:rFonts w:cs="Arial"/>
          <w:sz w:val="18"/>
          <w:szCs w:val="18"/>
        </w:rPr>
        <w:t>identify</w:t>
      </w:r>
      <w:r w:rsidRPr="000F3140">
        <w:rPr>
          <w:rFonts w:cs="Arial"/>
          <w:sz w:val="18"/>
          <w:szCs w:val="18"/>
        </w:rPr>
        <w:t xml:space="preserve"> a</w:t>
      </w:r>
      <w:r>
        <w:rPr>
          <w:rFonts w:cs="Arial"/>
          <w:sz w:val="18"/>
          <w:szCs w:val="18"/>
        </w:rPr>
        <w:t>nd train at least one employee to serve as a designated Reasonable Accommodations Coordinator</w:t>
      </w:r>
      <w:r w:rsidRPr="000F3140">
        <w:rPr>
          <w:rFonts w:cs="Arial"/>
          <w:sz w:val="18"/>
          <w:szCs w:val="18"/>
        </w:rPr>
        <w:t>–</w:t>
      </w:r>
    </w:p>
    <w:p w:rsidR="00CE5D95" w:rsidRDefault="00CE5D95" w:rsidP="00CE5D95">
      <w:pPr>
        <w:pStyle w:val="NoSpacing"/>
        <w:ind w:left="576"/>
        <w:rPr>
          <w:rFonts w:cs="Arial"/>
          <w:sz w:val="18"/>
          <w:szCs w:val="18"/>
        </w:rPr>
      </w:pPr>
      <w:proofErr w:type="gramStart"/>
      <w:r>
        <w:rPr>
          <w:rFonts w:cs="Arial"/>
          <w:sz w:val="18"/>
          <w:szCs w:val="18"/>
        </w:rPr>
        <w:t>a</w:t>
      </w:r>
      <w:proofErr w:type="gramEnd"/>
      <w:r>
        <w:rPr>
          <w:rFonts w:cs="Arial"/>
          <w:sz w:val="18"/>
          <w:szCs w:val="18"/>
        </w:rPr>
        <w:t xml:space="preserve"> role that may be</w:t>
      </w:r>
      <w:r w:rsidRPr="000F3140">
        <w:rPr>
          <w:rFonts w:cs="Arial"/>
          <w:sz w:val="18"/>
          <w:szCs w:val="18"/>
        </w:rPr>
        <w:t xml:space="preserve"> full or part time</w:t>
      </w:r>
      <w:r>
        <w:rPr>
          <w:rFonts w:cs="Arial"/>
          <w:sz w:val="18"/>
          <w:szCs w:val="18"/>
        </w:rPr>
        <w:t>, depending on the size of the organization</w:t>
      </w:r>
      <w:r w:rsidRPr="000F3140">
        <w:rPr>
          <w:rFonts w:cs="Arial"/>
          <w:sz w:val="18"/>
          <w:szCs w:val="18"/>
        </w:rPr>
        <w:t>. Back-up personnel should also be identified and train</w:t>
      </w:r>
      <w:r>
        <w:rPr>
          <w:rFonts w:cs="Arial"/>
          <w:sz w:val="18"/>
          <w:szCs w:val="18"/>
        </w:rPr>
        <w:t xml:space="preserve">ed in the event the RAC </w:t>
      </w:r>
      <w:r w:rsidRPr="000F3140">
        <w:rPr>
          <w:rFonts w:cs="Arial"/>
          <w:sz w:val="18"/>
          <w:szCs w:val="18"/>
        </w:rPr>
        <w:t>is not available</w:t>
      </w:r>
      <w:r>
        <w:rPr>
          <w:rFonts w:cs="Arial"/>
          <w:sz w:val="18"/>
          <w:szCs w:val="18"/>
        </w:rPr>
        <w:t xml:space="preserve"> when needed</w:t>
      </w:r>
      <w:r w:rsidRPr="000F3140">
        <w:rPr>
          <w:rFonts w:cs="Arial"/>
          <w:sz w:val="18"/>
          <w:szCs w:val="18"/>
        </w:rPr>
        <w:t xml:space="preserve">.  </w:t>
      </w:r>
    </w:p>
    <w:p w:rsidR="00CE5D95" w:rsidRDefault="00CE5D95" w:rsidP="00CE5D95">
      <w:pPr>
        <w:pStyle w:val="NoSpacing"/>
        <w:ind w:left="288"/>
        <w:rPr>
          <w:rFonts w:cs="Arial"/>
          <w:sz w:val="18"/>
          <w:szCs w:val="18"/>
        </w:rPr>
      </w:pPr>
    </w:p>
    <w:p w:rsidR="00CE5D95" w:rsidRPr="0008306F" w:rsidRDefault="00CE5D95" w:rsidP="00CE5D95">
      <w:pPr>
        <w:pStyle w:val="NoSpacing"/>
        <w:ind w:left="288" w:firstLine="288"/>
        <w:rPr>
          <w:rFonts w:cs="Arial"/>
          <w:b/>
          <w:i/>
          <w:sz w:val="18"/>
          <w:szCs w:val="18"/>
        </w:rPr>
      </w:pPr>
      <w:r w:rsidRPr="0008306F">
        <w:rPr>
          <w:rFonts w:cs="Arial"/>
          <w:b/>
          <w:i/>
          <w:sz w:val="18"/>
          <w:szCs w:val="18"/>
        </w:rPr>
        <w:t xml:space="preserve">Reasonable Accommodations </w:t>
      </w:r>
      <w:r>
        <w:rPr>
          <w:rFonts w:cs="Arial"/>
          <w:b/>
          <w:i/>
          <w:sz w:val="18"/>
          <w:szCs w:val="18"/>
        </w:rPr>
        <w:t xml:space="preserve">Appeals </w:t>
      </w:r>
      <w:r w:rsidRPr="00AE42F0">
        <w:rPr>
          <w:rFonts w:cs="Arial"/>
          <w:b/>
          <w:i/>
          <w:sz w:val="18"/>
          <w:szCs w:val="18"/>
        </w:rPr>
        <w:t>Manager</w:t>
      </w:r>
      <w:r w:rsidRPr="0008306F">
        <w:rPr>
          <w:rFonts w:cs="Arial"/>
          <w:b/>
          <w:i/>
          <w:sz w:val="18"/>
          <w:szCs w:val="18"/>
        </w:rPr>
        <w:t xml:space="preserve"> </w:t>
      </w:r>
    </w:p>
    <w:p w:rsidR="00CE5D95" w:rsidRPr="000F3140" w:rsidRDefault="00CE5D95" w:rsidP="00CE5D95">
      <w:pPr>
        <w:pStyle w:val="NoSpacing"/>
        <w:ind w:left="576"/>
        <w:rPr>
          <w:rFonts w:cs="Arial"/>
          <w:sz w:val="18"/>
          <w:szCs w:val="18"/>
        </w:rPr>
      </w:pPr>
      <w:r>
        <w:rPr>
          <w:rFonts w:cs="Arial"/>
          <w:sz w:val="18"/>
          <w:szCs w:val="18"/>
        </w:rPr>
        <w:t>Someone in either HR or Legal should be designated to handle the reasonable accommodation appeals process. While such appeals are rare, the process must be transparent and described in the policy.</w:t>
      </w:r>
    </w:p>
    <w:p w:rsidR="00CE5D95" w:rsidRDefault="00CE5D95" w:rsidP="0010334D">
      <w:pPr>
        <w:pStyle w:val="NoSpacing"/>
        <w:rPr>
          <w:rFonts w:cs="Arial"/>
        </w:rPr>
      </w:pPr>
    </w:p>
    <w:p w:rsidR="00AF3036" w:rsidRDefault="00AF3036" w:rsidP="00AF3036">
      <w:pPr>
        <w:pStyle w:val="Heading3"/>
      </w:pPr>
      <w:r>
        <w:t>Making Requests</w:t>
      </w:r>
    </w:p>
    <w:p w:rsidR="007A4215" w:rsidRDefault="0008306F" w:rsidP="00F21333">
      <w:pPr>
        <w:pStyle w:val="NoSpacing"/>
        <w:rPr>
          <w:rFonts w:cs="Arial"/>
        </w:rPr>
      </w:pPr>
      <w:r>
        <w:rPr>
          <w:rFonts w:cs="Arial"/>
        </w:rPr>
        <w:t xml:space="preserve">Requests for an RA can be made verbally or in writing. </w:t>
      </w:r>
      <w:r w:rsidR="007A4215">
        <w:rPr>
          <w:rFonts w:cs="Arial"/>
        </w:rPr>
        <w:t>All r</w:t>
      </w:r>
      <w:r w:rsidR="007A4215" w:rsidRPr="003B6E5B">
        <w:rPr>
          <w:rFonts w:cs="Arial"/>
        </w:rPr>
        <w:t>equest</w:t>
      </w:r>
      <w:r w:rsidR="007A4215">
        <w:rPr>
          <w:rFonts w:cs="Arial"/>
        </w:rPr>
        <w:t>s</w:t>
      </w:r>
      <w:r w:rsidR="007A4215" w:rsidRPr="003B6E5B">
        <w:rPr>
          <w:rFonts w:cs="Arial"/>
        </w:rPr>
        <w:t xml:space="preserve"> </w:t>
      </w:r>
      <w:r w:rsidR="007A4215">
        <w:rPr>
          <w:rFonts w:cs="Arial"/>
        </w:rPr>
        <w:t>must</w:t>
      </w:r>
      <w:r w:rsidR="007A4215" w:rsidRPr="003B6E5B">
        <w:rPr>
          <w:rFonts w:cs="Arial"/>
        </w:rPr>
        <w:t xml:space="preserve"> be documented on the Reasonable Accommodation Request </w:t>
      </w:r>
      <w:r w:rsidR="007A4215" w:rsidRPr="00CE089A">
        <w:rPr>
          <w:rFonts w:cs="Arial"/>
        </w:rPr>
        <w:t>Form (see A</w:t>
      </w:r>
      <w:r w:rsidR="007A4215">
        <w:rPr>
          <w:rFonts w:cs="Arial"/>
        </w:rPr>
        <w:t>p</w:t>
      </w:r>
      <w:r w:rsidR="007A4215" w:rsidRPr="00CE089A">
        <w:rPr>
          <w:rFonts w:cs="Arial"/>
        </w:rPr>
        <w:t>pendix</w:t>
      </w:r>
      <w:r w:rsidR="007A4215" w:rsidRPr="003B6E5B">
        <w:rPr>
          <w:rFonts w:cs="Arial"/>
        </w:rPr>
        <w:t>).</w:t>
      </w:r>
      <w:r w:rsidR="007A4215">
        <w:rPr>
          <w:rFonts w:cs="Arial"/>
        </w:rPr>
        <w:t xml:space="preserve"> If an initial request is made verbally, the individual should then complete the Request Form.</w:t>
      </w:r>
    </w:p>
    <w:p w:rsidR="007A4215" w:rsidRDefault="007A4215" w:rsidP="00F21333">
      <w:pPr>
        <w:pStyle w:val="NoSpacing"/>
        <w:rPr>
          <w:rFonts w:cs="Arial"/>
        </w:rPr>
      </w:pPr>
    </w:p>
    <w:p w:rsidR="00324691" w:rsidRPr="003B6E5B" w:rsidRDefault="0008306F" w:rsidP="00324691">
      <w:pPr>
        <w:pStyle w:val="NoSpacing"/>
        <w:rPr>
          <w:rFonts w:cs="Arial"/>
        </w:rPr>
      </w:pPr>
      <w:r>
        <w:rPr>
          <w:rFonts w:cs="Arial"/>
        </w:rPr>
        <w:t>Requests usually come from an employee (existing or prospective), their supervisor or hiring m</w:t>
      </w:r>
      <w:r w:rsidRPr="003B6E5B">
        <w:rPr>
          <w:rFonts w:cs="Arial"/>
        </w:rPr>
        <w:t>anager</w:t>
      </w:r>
      <w:r>
        <w:rPr>
          <w:rFonts w:cs="Arial"/>
        </w:rPr>
        <w:t>,</w:t>
      </w:r>
      <w:r w:rsidRPr="003B6E5B">
        <w:rPr>
          <w:rFonts w:cs="Arial"/>
        </w:rPr>
        <w:t xml:space="preserve"> or someone in HR</w:t>
      </w:r>
      <w:r w:rsidR="007A4215">
        <w:rPr>
          <w:rFonts w:cs="Arial"/>
        </w:rPr>
        <w:t xml:space="preserve">. </w:t>
      </w:r>
      <w:r w:rsidR="00324691" w:rsidRPr="003B6E5B">
        <w:rPr>
          <w:rFonts w:cs="Arial"/>
        </w:rPr>
        <w:t xml:space="preserve">In </w:t>
      </w:r>
      <w:r w:rsidR="00324691">
        <w:rPr>
          <w:rFonts w:cs="Arial"/>
        </w:rPr>
        <w:t>some cases,</w:t>
      </w:r>
      <w:r w:rsidR="00324691" w:rsidRPr="003B6E5B">
        <w:rPr>
          <w:rFonts w:cs="Arial"/>
        </w:rPr>
        <w:t xml:space="preserve"> a family member, health professional or other representative acting on the </w:t>
      </w:r>
      <w:r w:rsidR="00324691">
        <w:rPr>
          <w:rFonts w:cs="Arial"/>
        </w:rPr>
        <w:t>individual</w:t>
      </w:r>
      <w:r w:rsidR="00324691" w:rsidRPr="003B6E5B">
        <w:rPr>
          <w:rFonts w:cs="Arial"/>
        </w:rPr>
        <w:t xml:space="preserve">’s behalf </w:t>
      </w:r>
      <w:r w:rsidR="00324691">
        <w:rPr>
          <w:rFonts w:cs="Arial"/>
        </w:rPr>
        <w:t>may make a request</w:t>
      </w:r>
      <w:r w:rsidR="00324691" w:rsidRPr="003B6E5B">
        <w:rPr>
          <w:rFonts w:cs="Arial"/>
        </w:rPr>
        <w:t xml:space="preserve"> (e.g.</w:t>
      </w:r>
      <w:r w:rsidR="00324691">
        <w:rPr>
          <w:rFonts w:cs="Arial"/>
        </w:rPr>
        <w:t>,</w:t>
      </w:r>
      <w:r w:rsidR="00324691" w:rsidRPr="003B6E5B">
        <w:rPr>
          <w:rFonts w:cs="Arial"/>
        </w:rPr>
        <w:t xml:space="preserve"> notifying </w:t>
      </w:r>
      <w:r w:rsidR="00324691">
        <w:rPr>
          <w:rFonts w:cs="Arial"/>
        </w:rPr>
        <w:t>HR</w:t>
      </w:r>
      <w:r w:rsidR="00324691" w:rsidRPr="003B6E5B">
        <w:rPr>
          <w:rFonts w:cs="Arial"/>
        </w:rPr>
        <w:t xml:space="preserve"> that someone has been hospitalized and </w:t>
      </w:r>
      <w:r w:rsidR="00324691">
        <w:rPr>
          <w:rFonts w:cs="Arial"/>
        </w:rPr>
        <w:t>an expected return-to-work date</w:t>
      </w:r>
      <w:r w:rsidR="00324691" w:rsidRPr="003B6E5B">
        <w:rPr>
          <w:rFonts w:cs="Arial"/>
        </w:rPr>
        <w:t>, a request for interpretive services</w:t>
      </w:r>
      <w:r w:rsidR="00324691">
        <w:rPr>
          <w:rFonts w:cs="Arial"/>
        </w:rPr>
        <w:t>).</w:t>
      </w:r>
    </w:p>
    <w:p w:rsidR="00F21333" w:rsidRDefault="00F21333" w:rsidP="00F21333">
      <w:pPr>
        <w:pStyle w:val="NoSpacing"/>
        <w:rPr>
          <w:rFonts w:cs="Arial"/>
        </w:rPr>
      </w:pPr>
    </w:p>
    <w:p w:rsidR="00F21333" w:rsidRDefault="00F21333" w:rsidP="00F21333">
      <w:pPr>
        <w:pStyle w:val="NoSpacing"/>
        <w:rPr>
          <w:rFonts w:cs="Arial"/>
        </w:rPr>
      </w:pPr>
      <w:r>
        <w:rPr>
          <w:rFonts w:cs="Arial"/>
        </w:rPr>
        <w:t xml:space="preserve">Keep in mind that employees or job candidates may not use the specific words </w:t>
      </w:r>
      <w:r w:rsidRPr="003B6E5B">
        <w:rPr>
          <w:rFonts w:cs="Arial"/>
        </w:rPr>
        <w:t>“reasonable accommodation</w:t>
      </w:r>
      <w:r>
        <w:rPr>
          <w:rFonts w:cs="Arial"/>
        </w:rPr>
        <w:t xml:space="preserve">” to initiate a request for an RA; they might </w:t>
      </w:r>
      <w:r w:rsidR="00324691">
        <w:rPr>
          <w:rFonts w:cs="Arial"/>
        </w:rPr>
        <w:t>refer to the</w:t>
      </w:r>
      <w:r>
        <w:rPr>
          <w:rFonts w:cs="Arial"/>
        </w:rPr>
        <w:t xml:space="preserve"> issue they’re experiencing. </w:t>
      </w:r>
      <w:r w:rsidR="00774AEA">
        <w:rPr>
          <w:rFonts w:cs="Arial"/>
        </w:rPr>
        <w:t xml:space="preserve">This must be treated as a request. </w:t>
      </w:r>
      <w:r>
        <w:rPr>
          <w:rFonts w:cs="Arial"/>
        </w:rPr>
        <w:t>For example:</w:t>
      </w:r>
    </w:p>
    <w:p w:rsidR="00F21333" w:rsidRDefault="00F21333" w:rsidP="00F21333">
      <w:pPr>
        <w:pStyle w:val="NoSpacing"/>
        <w:rPr>
          <w:rFonts w:cs="Arial"/>
        </w:rPr>
      </w:pPr>
    </w:p>
    <w:p w:rsidR="00F21333" w:rsidRDefault="00F21333" w:rsidP="00F21333">
      <w:pPr>
        <w:pStyle w:val="NoSpacing"/>
        <w:numPr>
          <w:ilvl w:val="0"/>
          <w:numId w:val="41"/>
        </w:numPr>
        <w:rPr>
          <w:rFonts w:cs="Arial"/>
        </w:rPr>
      </w:pPr>
      <w:r>
        <w:rPr>
          <w:rFonts w:cs="Arial"/>
        </w:rPr>
        <w:t>“I’</w:t>
      </w:r>
      <w:r w:rsidRPr="003B6E5B">
        <w:rPr>
          <w:rFonts w:cs="Arial"/>
        </w:rPr>
        <w:t>m having trouble getting to work on time because of my medical treatment</w:t>
      </w:r>
      <w:r>
        <w:rPr>
          <w:rFonts w:cs="Arial"/>
        </w:rPr>
        <w:t>.”</w:t>
      </w:r>
      <w:r w:rsidRPr="003B6E5B">
        <w:rPr>
          <w:rFonts w:cs="Arial"/>
        </w:rPr>
        <w:t xml:space="preserve"> </w:t>
      </w:r>
    </w:p>
    <w:p w:rsidR="00F21333" w:rsidRDefault="00F21333" w:rsidP="00F21333">
      <w:pPr>
        <w:pStyle w:val="NoSpacing"/>
        <w:numPr>
          <w:ilvl w:val="0"/>
          <w:numId w:val="41"/>
        </w:numPr>
        <w:rPr>
          <w:rFonts w:cs="Arial"/>
        </w:rPr>
      </w:pPr>
      <w:r w:rsidRPr="003B6E5B">
        <w:rPr>
          <w:rFonts w:cs="Arial"/>
        </w:rPr>
        <w:t xml:space="preserve">“My wheelchair can’t fit under the desk.”  </w:t>
      </w:r>
    </w:p>
    <w:p w:rsidR="00F21333" w:rsidRPr="003B6E5B" w:rsidRDefault="00F21333" w:rsidP="00F21333">
      <w:pPr>
        <w:pStyle w:val="NoSpacing"/>
        <w:numPr>
          <w:ilvl w:val="0"/>
          <w:numId w:val="41"/>
        </w:numPr>
        <w:rPr>
          <w:rFonts w:cs="Arial"/>
        </w:rPr>
      </w:pPr>
      <w:r w:rsidRPr="003B6E5B">
        <w:rPr>
          <w:rFonts w:cs="Arial"/>
        </w:rPr>
        <w:t>“Is there flexibility regarding the time allocated to take this test?”</w:t>
      </w:r>
    </w:p>
    <w:p w:rsidR="0010334D" w:rsidRPr="003B6E5B" w:rsidRDefault="0010334D" w:rsidP="0010334D">
      <w:pPr>
        <w:pStyle w:val="NoSpacing"/>
        <w:rPr>
          <w:rFonts w:cs="Arial"/>
        </w:rPr>
      </w:pPr>
    </w:p>
    <w:p w:rsidR="0010334D" w:rsidRPr="0067627B" w:rsidRDefault="000814AB" w:rsidP="0067627B">
      <w:pPr>
        <w:pStyle w:val="Heading3"/>
      </w:pPr>
      <w:r w:rsidRPr="0067627B">
        <w:t xml:space="preserve">Role of </w:t>
      </w:r>
      <w:r w:rsidR="006C4E42">
        <w:t>the Reasonable Accommodations Coordinator</w:t>
      </w:r>
    </w:p>
    <w:p w:rsidR="000A7906" w:rsidRDefault="00B57CB5" w:rsidP="0010334D">
      <w:pPr>
        <w:pStyle w:val="NoSpacing"/>
        <w:rPr>
          <w:rFonts w:cs="Arial"/>
        </w:rPr>
      </w:pPr>
      <w:r>
        <w:rPr>
          <w:rFonts w:cs="Arial"/>
        </w:rPr>
        <w:t>The</w:t>
      </w:r>
      <w:r w:rsidR="0041651E">
        <w:rPr>
          <w:rFonts w:cs="Arial"/>
        </w:rPr>
        <w:t xml:space="preserve"> designated Reasonable Accommodations Coordinator’s (</w:t>
      </w:r>
      <w:r w:rsidR="0041651E" w:rsidRPr="003B6E5B">
        <w:rPr>
          <w:rFonts w:cs="Arial"/>
        </w:rPr>
        <w:t xml:space="preserve">RAC) </w:t>
      </w:r>
      <w:r w:rsidR="0041651E">
        <w:rPr>
          <w:rFonts w:cs="Arial"/>
        </w:rPr>
        <w:t xml:space="preserve">role </w:t>
      </w:r>
      <w:r w:rsidR="0067627B">
        <w:rPr>
          <w:rFonts w:cs="Arial"/>
        </w:rPr>
        <w:t>is to:</w:t>
      </w:r>
    </w:p>
    <w:p w:rsidR="0067627B" w:rsidRPr="003B6E5B" w:rsidRDefault="0067627B" w:rsidP="0067627B">
      <w:pPr>
        <w:pStyle w:val="NoSpacing"/>
        <w:rPr>
          <w:rFonts w:cs="Arial"/>
        </w:rPr>
      </w:pPr>
    </w:p>
    <w:p w:rsidR="000A7906" w:rsidRDefault="000A7906" w:rsidP="0067627B">
      <w:pPr>
        <w:pStyle w:val="NoSpacing"/>
        <w:numPr>
          <w:ilvl w:val="0"/>
          <w:numId w:val="33"/>
        </w:numPr>
        <w:rPr>
          <w:rFonts w:cs="Arial"/>
        </w:rPr>
      </w:pPr>
      <w:r w:rsidRPr="003B6E5B">
        <w:rPr>
          <w:rFonts w:cs="Arial"/>
        </w:rPr>
        <w:t>R</w:t>
      </w:r>
      <w:r w:rsidR="0010334D" w:rsidRPr="003B6E5B">
        <w:rPr>
          <w:rFonts w:cs="Arial"/>
        </w:rPr>
        <w:t>eview</w:t>
      </w:r>
      <w:r w:rsidRPr="003B6E5B">
        <w:rPr>
          <w:rFonts w:cs="Arial"/>
        </w:rPr>
        <w:t xml:space="preserve"> </w:t>
      </w:r>
      <w:r w:rsidR="000F3140">
        <w:rPr>
          <w:rFonts w:cs="Arial"/>
        </w:rPr>
        <w:t xml:space="preserve">and process </w:t>
      </w:r>
      <w:r w:rsidRPr="003B6E5B">
        <w:rPr>
          <w:rFonts w:cs="Arial"/>
        </w:rPr>
        <w:t>all</w:t>
      </w:r>
      <w:r w:rsidR="0010334D" w:rsidRPr="003B6E5B">
        <w:rPr>
          <w:rFonts w:cs="Arial"/>
        </w:rPr>
        <w:t xml:space="preserve"> requests for </w:t>
      </w:r>
      <w:r w:rsidR="00CE089A">
        <w:rPr>
          <w:rFonts w:cs="Arial"/>
        </w:rPr>
        <w:t>RAs</w:t>
      </w:r>
    </w:p>
    <w:p w:rsidR="00316C9F" w:rsidRPr="003B6E5B" w:rsidRDefault="00316C9F" w:rsidP="00316C9F">
      <w:pPr>
        <w:pStyle w:val="NoSpacing"/>
        <w:rPr>
          <w:rFonts w:cs="Arial"/>
        </w:rPr>
      </w:pPr>
    </w:p>
    <w:p w:rsidR="000A7906" w:rsidRDefault="000A7906" w:rsidP="0067627B">
      <w:pPr>
        <w:pStyle w:val="NoSpacing"/>
        <w:numPr>
          <w:ilvl w:val="0"/>
          <w:numId w:val="33"/>
        </w:numPr>
        <w:rPr>
          <w:rFonts w:cs="Arial"/>
        </w:rPr>
      </w:pPr>
      <w:r w:rsidRPr="003B6E5B">
        <w:rPr>
          <w:rFonts w:cs="Arial"/>
        </w:rPr>
        <w:t>Act as the</w:t>
      </w:r>
      <w:r w:rsidR="0010334D" w:rsidRPr="003B6E5B">
        <w:rPr>
          <w:rFonts w:cs="Arial"/>
        </w:rPr>
        <w:t xml:space="preserve"> </w:t>
      </w:r>
      <w:r w:rsidRPr="003B6E5B">
        <w:rPr>
          <w:rFonts w:cs="Arial"/>
        </w:rPr>
        <w:t>primary decision maker and arbiter for any</w:t>
      </w:r>
      <w:r w:rsidR="0010334D" w:rsidRPr="003B6E5B">
        <w:rPr>
          <w:rFonts w:cs="Arial"/>
        </w:rPr>
        <w:t xml:space="preserve"> r</w:t>
      </w:r>
      <w:r w:rsidR="00A63DE7" w:rsidRPr="003B6E5B">
        <w:rPr>
          <w:rFonts w:cs="Arial"/>
        </w:rPr>
        <w:t>e</w:t>
      </w:r>
      <w:r w:rsidR="0010334D" w:rsidRPr="003B6E5B">
        <w:rPr>
          <w:rFonts w:cs="Arial"/>
        </w:rPr>
        <w:t>quest</w:t>
      </w:r>
      <w:r w:rsidRPr="003B6E5B">
        <w:rPr>
          <w:rFonts w:cs="Arial"/>
        </w:rPr>
        <w:t>s</w:t>
      </w:r>
    </w:p>
    <w:p w:rsidR="00196D2B" w:rsidRDefault="00196D2B" w:rsidP="00196D2B">
      <w:pPr>
        <w:pStyle w:val="NoSpacing"/>
        <w:rPr>
          <w:rFonts w:cs="Arial"/>
        </w:rPr>
      </w:pPr>
    </w:p>
    <w:p w:rsidR="00351A35" w:rsidRDefault="00196D2B" w:rsidP="00196D2B">
      <w:pPr>
        <w:pStyle w:val="NoSpacing"/>
        <w:numPr>
          <w:ilvl w:val="0"/>
          <w:numId w:val="1"/>
        </w:numPr>
        <w:rPr>
          <w:rFonts w:cs="Arial"/>
        </w:rPr>
      </w:pPr>
      <w:r>
        <w:rPr>
          <w:rFonts w:cs="Arial"/>
        </w:rPr>
        <w:lastRenderedPageBreak/>
        <w:t>R</w:t>
      </w:r>
      <w:r w:rsidRPr="003B6E5B">
        <w:rPr>
          <w:rFonts w:cs="Arial"/>
        </w:rPr>
        <w:t>equest and review medical documents</w:t>
      </w:r>
      <w:r>
        <w:rPr>
          <w:rFonts w:cs="Arial"/>
        </w:rPr>
        <w:t>, as needed,</w:t>
      </w:r>
      <w:r w:rsidRPr="003B6E5B">
        <w:rPr>
          <w:rFonts w:cs="Arial"/>
        </w:rPr>
        <w:t xml:space="preserve"> to confirm that an applicant or employee requesting an </w:t>
      </w:r>
      <w:r w:rsidR="00397A3F">
        <w:rPr>
          <w:rFonts w:cs="Arial"/>
        </w:rPr>
        <w:t>RA</w:t>
      </w:r>
      <w:r w:rsidRPr="003B6E5B">
        <w:rPr>
          <w:rFonts w:cs="Arial"/>
        </w:rPr>
        <w:t xml:space="preserve"> is an “individual with a disability” and whether the requested accommodation is necessary to</w:t>
      </w:r>
      <w:r w:rsidR="00351A35">
        <w:rPr>
          <w:rFonts w:cs="Arial"/>
        </w:rPr>
        <w:t>:</w:t>
      </w:r>
    </w:p>
    <w:p w:rsidR="00351A35" w:rsidRPr="00351A35" w:rsidRDefault="00351A35" w:rsidP="00351A35">
      <w:pPr>
        <w:pStyle w:val="NoSpacing"/>
        <w:rPr>
          <w:rFonts w:cs="Arial"/>
        </w:rPr>
      </w:pPr>
    </w:p>
    <w:p w:rsidR="00351A35" w:rsidRDefault="00351A35" w:rsidP="00351A35">
      <w:pPr>
        <w:pStyle w:val="NoSpacing"/>
        <w:numPr>
          <w:ilvl w:val="0"/>
          <w:numId w:val="35"/>
        </w:numPr>
        <w:rPr>
          <w:rFonts w:cs="Arial"/>
        </w:rPr>
      </w:pPr>
      <w:r>
        <w:rPr>
          <w:rFonts w:cs="Arial"/>
        </w:rPr>
        <w:t>E</w:t>
      </w:r>
      <w:r w:rsidR="00196D2B" w:rsidRPr="003B6E5B">
        <w:rPr>
          <w:rFonts w:cs="Arial"/>
        </w:rPr>
        <w:t>nable the person to participate in th</w:t>
      </w:r>
      <w:r>
        <w:rPr>
          <w:rFonts w:cs="Arial"/>
        </w:rPr>
        <w:t>e selection process for a job</w:t>
      </w:r>
    </w:p>
    <w:p w:rsidR="00351A35" w:rsidRDefault="00351A35" w:rsidP="00351A35">
      <w:pPr>
        <w:pStyle w:val="NoSpacing"/>
        <w:numPr>
          <w:ilvl w:val="0"/>
          <w:numId w:val="35"/>
        </w:numPr>
        <w:rPr>
          <w:rFonts w:cs="Arial"/>
        </w:rPr>
      </w:pPr>
      <w:r>
        <w:rPr>
          <w:rFonts w:cs="Arial"/>
        </w:rPr>
        <w:t>P</w:t>
      </w:r>
      <w:r w:rsidR="00196D2B" w:rsidRPr="003B6E5B">
        <w:rPr>
          <w:rFonts w:cs="Arial"/>
        </w:rPr>
        <w:t>erform the esse</w:t>
      </w:r>
      <w:r>
        <w:rPr>
          <w:rFonts w:cs="Arial"/>
        </w:rPr>
        <w:t>ntial functions of a position</w:t>
      </w:r>
    </w:p>
    <w:p w:rsidR="00196D2B" w:rsidRPr="00196D2B" w:rsidRDefault="00351A35" w:rsidP="00351A35">
      <w:pPr>
        <w:pStyle w:val="NoSpacing"/>
        <w:numPr>
          <w:ilvl w:val="0"/>
          <w:numId w:val="35"/>
        </w:numPr>
        <w:rPr>
          <w:rFonts w:cs="Arial"/>
        </w:rPr>
      </w:pPr>
      <w:r>
        <w:rPr>
          <w:rFonts w:cs="Arial"/>
        </w:rPr>
        <w:t>A</w:t>
      </w:r>
      <w:r w:rsidR="00196D2B" w:rsidRPr="003B6E5B">
        <w:rPr>
          <w:rFonts w:cs="Arial"/>
        </w:rPr>
        <w:t>ccess the normal benefits and privileges of employment</w:t>
      </w:r>
    </w:p>
    <w:p w:rsidR="00316C9F" w:rsidRPr="003B6E5B" w:rsidRDefault="00316C9F" w:rsidP="00316C9F">
      <w:pPr>
        <w:pStyle w:val="NoSpacing"/>
        <w:rPr>
          <w:rFonts w:cs="Arial"/>
        </w:rPr>
      </w:pPr>
    </w:p>
    <w:p w:rsidR="000F3140" w:rsidRDefault="000F3140" w:rsidP="000F3140">
      <w:pPr>
        <w:pStyle w:val="NoSpacing"/>
        <w:numPr>
          <w:ilvl w:val="0"/>
          <w:numId w:val="1"/>
        </w:numPr>
        <w:rPr>
          <w:rFonts w:cs="Arial"/>
        </w:rPr>
      </w:pPr>
      <w:r>
        <w:rPr>
          <w:rFonts w:cs="Arial"/>
        </w:rPr>
        <w:t>Collaborate</w:t>
      </w:r>
      <w:r w:rsidRPr="003B6E5B">
        <w:rPr>
          <w:rFonts w:cs="Arial"/>
        </w:rPr>
        <w:t xml:space="preserve"> with external subject matter experts and/or </w:t>
      </w:r>
      <w:r>
        <w:rPr>
          <w:rFonts w:cs="Arial"/>
        </w:rPr>
        <w:t xml:space="preserve">appropriate </w:t>
      </w:r>
      <w:r w:rsidRPr="003B6E5B">
        <w:rPr>
          <w:rFonts w:cs="Arial"/>
        </w:rPr>
        <w:t xml:space="preserve">internal staff </w:t>
      </w:r>
      <w:r>
        <w:rPr>
          <w:rFonts w:cs="Arial"/>
        </w:rPr>
        <w:t>(e.g., managers/s</w:t>
      </w:r>
      <w:r w:rsidRPr="003B6E5B">
        <w:rPr>
          <w:rFonts w:cs="Arial"/>
        </w:rPr>
        <w:t xml:space="preserve">upervisors, HR, Facilities, Finance, Legal, </w:t>
      </w:r>
      <w:r>
        <w:rPr>
          <w:rFonts w:cs="Arial"/>
        </w:rPr>
        <w:t>Safety, Security, IT) to make</w:t>
      </w:r>
      <w:r w:rsidRPr="003B6E5B">
        <w:rPr>
          <w:rFonts w:cs="Arial"/>
        </w:rPr>
        <w:t xml:space="preserve"> informed decision</w:t>
      </w:r>
      <w:r>
        <w:rPr>
          <w:rFonts w:cs="Arial"/>
        </w:rPr>
        <w:t>s regarding</w:t>
      </w:r>
      <w:r w:rsidRPr="003B6E5B">
        <w:rPr>
          <w:rFonts w:cs="Arial"/>
        </w:rPr>
        <w:t xml:space="preserve"> approval </w:t>
      </w:r>
      <w:r>
        <w:rPr>
          <w:rFonts w:cs="Arial"/>
        </w:rPr>
        <w:t xml:space="preserve">or denial of </w:t>
      </w:r>
      <w:r w:rsidR="00B57CB5">
        <w:rPr>
          <w:rFonts w:cs="Arial"/>
        </w:rPr>
        <w:t>an RA</w:t>
      </w:r>
    </w:p>
    <w:p w:rsidR="000F3140" w:rsidRPr="003B6E5B" w:rsidRDefault="000F3140" w:rsidP="000F3140">
      <w:pPr>
        <w:pStyle w:val="NoSpacing"/>
        <w:rPr>
          <w:rFonts w:cs="Arial"/>
        </w:rPr>
      </w:pPr>
    </w:p>
    <w:p w:rsidR="000F3140" w:rsidRPr="000F3140" w:rsidRDefault="000F3140" w:rsidP="000F3140">
      <w:pPr>
        <w:pStyle w:val="NoSpacing"/>
        <w:numPr>
          <w:ilvl w:val="0"/>
          <w:numId w:val="1"/>
        </w:numPr>
        <w:rPr>
          <w:rFonts w:cs="Arial"/>
        </w:rPr>
      </w:pPr>
      <w:r w:rsidRPr="003B6E5B">
        <w:rPr>
          <w:rFonts w:cs="Arial"/>
        </w:rPr>
        <w:t xml:space="preserve">Collect and track information regarding the </w:t>
      </w:r>
      <w:r w:rsidR="00FB760C">
        <w:rPr>
          <w:rFonts w:cs="Arial"/>
        </w:rPr>
        <w:t>RA</w:t>
      </w:r>
      <w:r w:rsidRPr="003B6E5B">
        <w:rPr>
          <w:rFonts w:cs="Arial"/>
        </w:rPr>
        <w:t xml:space="preserve"> process at each key step (e.g.</w:t>
      </w:r>
      <w:r>
        <w:rPr>
          <w:rFonts w:cs="Arial"/>
        </w:rPr>
        <w:t>,</w:t>
      </w:r>
      <w:r w:rsidRPr="003B6E5B">
        <w:rPr>
          <w:rFonts w:cs="Arial"/>
        </w:rPr>
        <w:t xml:space="preserve"> initial request, nature of accommodation, time to fulfill, cost of accommodation, satisfac</w:t>
      </w:r>
      <w:r>
        <w:rPr>
          <w:rFonts w:cs="Arial"/>
        </w:rPr>
        <w:t xml:space="preserve">tion level of all parties) </w:t>
      </w:r>
      <w:r w:rsidRPr="003B6E5B">
        <w:rPr>
          <w:rFonts w:cs="Arial"/>
        </w:rPr>
        <w:t>and provide a quarterly report to</w:t>
      </w:r>
      <w:r>
        <w:rPr>
          <w:rFonts w:cs="Arial"/>
        </w:rPr>
        <w:t xml:space="preserve"> [NAME OF FUNCTION]. </w:t>
      </w:r>
    </w:p>
    <w:p w:rsidR="00316C9F" w:rsidRPr="003B6E5B" w:rsidRDefault="00316C9F" w:rsidP="00316C9F">
      <w:pPr>
        <w:pStyle w:val="NoSpacing"/>
        <w:rPr>
          <w:rFonts w:cs="Arial"/>
        </w:rPr>
      </w:pPr>
    </w:p>
    <w:p w:rsidR="0010334D" w:rsidRDefault="0067627B" w:rsidP="0067627B">
      <w:pPr>
        <w:pStyle w:val="NoSpacing"/>
        <w:numPr>
          <w:ilvl w:val="0"/>
          <w:numId w:val="33"/>
        </w:numPr>
        <w:rPr>
          <w:rFonts w:cs="Arial"/>
        </w:rPr>
      </w:pPr>
      <w:r>
        <w:rPr>
          <w:rFonts w:cs="Arial"/>
        </w:rPr>
        <w:t>Serve as</w:t>
      </w:r>
      <w:r w:rsidR="000A7906" w:rsidRPr="003B6E5B">
        <w:rPr>
          <w:rFonts w:cs="Arial"/>
        </w:rPr>
        <w:t xml:space="preserve"> primary contact for </w:t>
      </w:r>
      <w:r w:rsidR="00B57CB5">
        <w:rPr>
          <w:rFonts w:cs="Arial"/>
        </w:rPr>
        <w:t>individual</w:t>
      </w:r>
      <w:r w:rsidR="00B57CB5" w:rsidRPr="003B6E5B">
        <w:rPr>
          <w:rFonts w:cs="Arial"/>
        </w:rPr>
        <w:t>s with disabilities</w:t>
      </w:r>
      <w:r w:rsidR="00B57CB5">
        <w:rPr>
          <w:rFonts w:cs="Arial"/>
        </w:rPr>
        <w:t>,</w:t>
      </w:r>
      <w:r w:rsidR="00B57CB5" w:rsidRPr="003B6E5B">
        <w:rPr>
          <w:rFonts w:cs="Arial"/>
        </w:rPr>
        <w:t xml:space="preserve"> </w:t>
      </w:r>
      <w:r w:rsidR="0010334D" w:rsidRPr="003B6E5B">
        <w:rPr>
          <w:rFonts w:cs="Arial"/>
        </w:rPr>
        <w:t>manag</w:t>
      </w:r>
      <w:r w:rsidR="00B57CB5">
        <w:rPr>
          <w:rFonts w:cs="Arial"/>
        </w:rPr>
        <w:t xml:space="preserve">ers and supervisors, </w:t>
      </w:r>
      <w:r w:rsidR="000A7906" w:rsidRPr="003B6E5B">
        <w:rPr>
          <w:rFonts w:cs="Arial"/>
        </w:rPr>
        <w:t>and any other parties involved on a need-to-know b</w:t>
      </w:r>
      <w:r>
        <w:rPr>
          <w:rFonts w:cs="Arial"/>
        </w:rPr>
        <w:t xml:space="preserve">asis throughout the </w:t>
      </w:r>
      <w:r w:rsidR="000F3140">
        <w:rPr>
          <w:rFonts w:cs="Arial"/>
        </w:rPr>
        <w:t>process</w:t>
      </w:r>
    </w:p>
    <w:p w:rsidR="000F3140" w:rsidRDefault="000F3140" w:rsidP="000F3140">
      <w:pPr>
        <w:pStyle w:val="NoSpacing"/>
        <w:rPr>
          <w:rFonts w:cs="Arial"/>
        </w:rPr>
      </w:pPr>
    </w:p>
    <w:p w:rsidR="0067627B" w:rsidRPr="00CD6A6F" w:rsidRDefault="000F3140" w:rsidP="0067627B">
      <w:pPr>
        <w:pStyle w:val="NoSpacing"/>
        <w:numPr>
          <w:ilvl w:val="0"/>
          <w:numId w:val="33"/>
        </w:numPr>
        <w:rPr>
          <w:rFonts w:cs="Arial"/>
        </w:rPr>
      </w:pPr>
      <w:r w:rsidRPr="003B6E5B">
        <w:rPr>
          <w:rFonts w:cs="Arial"/>
        </w:rPr>
        <w:t xml:space="preserve">Provide an on-going assessment of the </w:t>
      </w:r>
      <w:r w:rsidR="00FB760C">
        <w:rPr>
          <w:rFonts w:cs="Arial"/>
        </w:rPr>
        <w:t>RA</w:t>
      </w:r>
      <w:r>
        <w:rPr>
          <w:rFonts w:cs="Arial"/>
        </w:rPr>
        <w:t xml:space="preserve"> program.</w:t>
      </w:r>
    </w:p>
    <w:p w:rsidR="007E48B9" w:rsidRDefault="007E48B9" w:rsidP="007E48B9">
      <w:pPr>
        <w:pStyle w:val="NoSpacing"/>
      </w:pPr>
    </w:p>
    <w:p w:rsidR="0062455B" w:rsidRPr="003B6E5B" w:rsidRDefault="0062455B" w:rsidP="0062455B">
      <w:pPr>
        <w:pStyle w:val="NoSpacing"/>
        <w:rPr>
          <w:rFonts w:cs="Arial"/>
          <w:b/>
        </w:rPr>
      </w:pPr>
      <w:r>
        <w:rPr>
          <w:rFonts w:cs="Arial"/>
        </w:rPr>
        <w:t>The RAC</w:t>
      </w:r>
      <w:r w:rsidRPr="003B6E5B">
        <w:rPr>
          <w:rFonts w:cs="Arial"/>
        </w:rPr>
        <w:t xml:space="preserve"> </w:t>
      </w:r>
      <w:r>
        <w:rPr>
          <w:rFonts w:cs="Arial"/>
        </w:rPr>
        <w:t>is</w:t>
      </w:r>
      <w:r w:rsidRPr="003B6E5B">
        <w:rPr>
          <w:rFonts w:cs="Arial"/>
        </w:rPr>
        <w:t xml:space="preserve"> responsible for </w:t>
      </w:r>
      <w:r>
        <w:rPr>
          <w:rFonts w:cs="Arial"/>
        </w:rPr>
        <w:t xml:space="preserve">all </w:t>
      </w:r>
      <w:r w:rsidRPr="003B6E5B">
        <w:rPr>
          <w:rFonts w:cs="Arial"/>
        </w:rPr>
        <w:t>recordkeeping</w:t>
      </w:r>
      <w:r>
        <w:rPr>
          <w:rFonts w:cs="Arial"/>
        </w:rPr>
        <w:t xml:space="preserve"> and tracking</w:t>
      </w:r>
      <w:r w:rsidRPr="003B6E5B">
        <w:rPr>
          <w:rFonts w:cs="Arial"/>
        </w:rPr>
        <w:t xml:space="preserve"> </w:t>
      </w:r>
      <w:r>
        <w:rPr>
          <w:rFonts w:cs="Arial"/>
        </w:rPr>
        <w:t>related to RA</w:t>
      </w:r>
      <w:r w:rsidRPr="003B6E5B">
        <w:rPr>
          <w:rFonts w:cs="Arial"/>
        </w:rPr>
        <w:t xml:space="preserve"> requests</w:t>
      </w:r>
      <w:r>
        <w:rPr>
          <w:rFonts w:cs="Arial"/>
        </w:rPr>
        <w:t>, including</w:t>
      </w:r>
      <w:r w:rsidRPr="003B6E5B">
        <w:rPr>
          <w:rFonts w:cs="Arial"/>
        </w:rPr>
        <w:t>:</w:t>
      </w:r>
    </w:p>
    <w:p w:rsidR="0062455B" w:rsidRPr="003B6E5B" w:rsidRDefault="0062455B" w:rsidP="0062455B">
      <w:pPr>
        <w:pStyle w:val="NoSpacing"/>
        <w:rPr>
          <w:rFonts w:cs="Arial"/>
        </w:rPr>
      </w:pPr>
    </w:p>
    <w:p w:rsidR="0062455B" w:rsidRDefault="0062455B" w:rsidP="0062455B">
      <w:pPr>
        <w:pStyle w:val="NoSpacing"/>
        <w:numPr>
          <w:ilvl w:val="0"/>
          <w:numId w:val="20"/>
        </w:numPr>
        <w:rPr>
          <w:rFonts w:cs="Arial"/>
        </w:rPr>
      </w:pPr>
      <w:r>
        <w:rPr>
          <w:rFonts w:cs="Arial"/>
        </w:rPr>
        <w:t>N</w:t>
      </w:r>
      <w:r w:rsidRPr="003B6E5B">
        <w:rPr>
          <w:rFonts w:cs="Arial"/>
        </w:rPr>
        <w:t>u</w:t>
      </w:r>
      <w:r>
        <w:rPr>
          <w:rFonts w:cs="Arial"/>
        </w:rPr>
        <w:t>mber of RA requests</w:t>
      </w:r>
      <w:r w:rsidRPr="003B6E5B">
        <w:rPr>
          <w:rFonts w:cs="Arial"/>
        </w:rPr>
        <w:t xml:space="preserve"> through the </w:t>
      </w:r>
      <w:r>
        <w:rPr>
          <w:rFonts w:cs="Arial"/>
        </w:rPr>
        <w:t xml:space="preserve">job </w:t>
      </w:r>
      <w:r w:rsidRPr="003B6E5B">
        <w:rPr>
          <w:rFonts w:cs="Arial"/>
        </w:rPr>
        <w:t>application and selection process and whether those reque</w:t>
      </w:r>
      <w:r>
        <w:rPr>
          <w:rFonts w:cs="Arial"/>
        </w:rPr>
        <w:t xml:space="preserve">sts are granted or denied  </w:t>
      </w:r>
    </w:p>
    <w:p w:rsidR="0062455B" w:rsidRPr="003B6E5B" w:rsidRDefault="0062455B" w:rsidP="0062455B">
      <w:pPr>
        <w:pStyle w:val="NoSpacing"/>
        <w:rPr>
          <w:rFonts w:cs="Arial"/>
        </w:rPr>
      </w:pPr>
    </w:p>
    <w:p w:rsidR="0062455B" w:rsidRDefault="0062455B" w:rsidP="0062455B">
      <w:pPr>
        <w:pStyle w:val="NoSpacing"/>
        <w:numPr>
          <w:ilvl w:val="0"/>
          <w:numId w:val="20"/>
        </w:numPr>
        <w:rPr>
          <w:rFonts w:cs="Arial"/>
        </w:rPr>
      </w:pPr>
      <w:r>
        <w:rPr>
          <w:rFonts w:cs="Arial"/>
        </w:rPr>
        <w:t>N</w:t>
      </w:r>
      <w:r w:rsidRPr="003B6E5B">
        <w:rPr>
          <w:rFonts w:cs="Arial"/>
        </w:rPr>
        <w:t>u</w:t>
      </w:r>
      <w:r>
        <w:rPr>
          <w:rFonts w:cs="Arial"/>
        </w:rPr>
        <w:t>mber of RA requests</w:t>
      </w:r>
      <w:r w:rsidRPr="003B6E5B">
        <w:rPr>
          <w:rFonts w:cs="Arial"/>
        </w:rPr>
        <w:t xml:space="preserve"> </w:t>
      </w:r>
      <w:r>
        <w:rPr>
          <w:rFonts w:cs="Arial"/>
        </w:rPr>
        <w:t xml:space="preserve">from </w:t>
      </w:r>
      <w:r w:rsidRPr="003B6E5B">
        <w:rPr>
          <w:rFonts w:cs="Arial"/>
        </w:rPr>
        <w:t>employees and prospective employees and whether those reque</w:t>
      </w:r>
      <w:r>
        <w:rPr>
          <w:rFonts w:cs="Arial"/>
        </w:rPr>
        <w:t>sts are granted or denied</w:t>
      </w:r>
    </w:p>
    <w:p w:rsidR="0062455B" w:rsidRPr="003B6E5B" w:rsidRDefault="0062455B" w:rsidP="0062455B">
      <w:pPr>
        <w:pStyle w:val="NoSpacing"/>
        <w:rPr>
          <w:rFonts w:cs="Arial"/>
        </w:rPr>
      </w:pPr>
    </w:p>
    <w:p w:rsidR="0062455B" w:rsidRDefault="0062455B" w:rsidP="0062455B">
      <w:pPr>
        <w:pStyle w:val="NoSpacing"/>
        <w:numPr>
          <w:ilvl w:val="0"/>
          <w:numId w:val="20"/>
        </w:numPr>
        <w:rPr>
          <w:rFonts w:cs="Arial"/>
        </w:rPr>
      </w:pPr>
      <w:r>
        <w:rPr>
          <w:rFonts w:cs="Arial"/>
        </w:rPr>
        <w:t>Job titles for which RAs have been requested</w:t>
      </w:r>
    </w:p>
    <w:p w:rsidR="0062455B" w:rsidRPr="003B6E5B" w:rsidRDefault="0062455B" w:rsidP="0062455B">
      <w:pPr>
        <w:pStyle w:val="NoSpacing"/>
        <w:rPr>
          <w:rFonts w:cs="Arial"/>
        </w:rPr>
      </w:pPr>
    </w:p>
    <w:p w:rsidR="0062455B" w:rsidRDefault="0062455B" w:rsidP="0062455B">
      <w:pPr>
        <w:pStyle w:val="NoSpacing"/>
        <w:numPr>
          <w:ilvl w:val="0"/>
          <w:numId w:val="20"/>
        </w:numPr>
        <w:rPr>
          <w:rFonts w:cs="Arial"/>
        </w:rPr>
      </w:pPr>
      <w:r>
        <w:rPr>
          <w:rFonts w:cs="Arial"/>
        </w:rPr>
        <w:t>N</w:t>
      </w:r>
      <w:r w:rsidRPr="003B6E5B">
        <w:rPr>
          <w:rFonts w:cs="Arial"/>
        </w:rPr>
        <w:t>u</w:t>
      </w:r>
      <w:r>
        <w:rPr>
          <w:rFonts w:cs="Arial"/>
        </w:rPr>
        <w:t>mber and types of RA requests</w:t>
      </w:r>
      <w:r w:rsidRPr="003B6E5B">
        <w:rPr>
          <w:rFonts w:cs="Arial"/>
        </w:rPr>
        <w:t xml:space="preserve"> for each job that have been approved</w:t>
      </w:r>
      <w:r>
        <w:rPr>
          <w:rFonts w:cs="Arial"/>
        </w:rPr>
        <w:t xml:space="preserve"> and denied</w:t>
      </w:r>
    </w:p>
    <w:p w:rsidR="0062455B" w:rsidRPr="003B6E5B" w:rsidRDefault="0062455B" w:rsidP="0062455B">
      <w:pPr>
        <w:pStyle w:val="NoSpacing"/>
        <w:rPr>
          <w:rFonts w:cs="Arial"/>
        </w:rPr>
      </w:pPr>
    </w:p>
    <w:p w:rsidR="0062455B" w:rsidRDefault="0062455B" w:rsidP="0062455B">
      <w:pPr>
        <w:pStyle w:val="NoSpacing"/>
        <w:numPr>
          <w:ilvl w:val="0"/>
          <w:numId w:val="20"/>
        </w:numPr>
        <w:rPr>
          <w:rFonts w:cs="Arial"/>
        </w:rPr>
      </w:pPr>
      <w:r>
        <w:rPr>
          <w:rFonts w:cs="Arial"/>
        </w:rPr>
        <w:t>R</w:t>
      </w:r>
      <w:r w:rsidRPr="003B6E5B">
        <w:rPr>
          <w:rFonts w:cs="Arial"/>
        </w:rPr>
        <w:t>easons for denial</w:t>
      </w:r>
      <w:r>
        <w:rPr>
          <w:rFonts w:cs="Arial"/>
        </w:rPr>
        <w:t>s of RA r</w:t>
      </w:r>
      <w:r w:rsidRPr="003B6E5B">
        <w:rPr>
          <w:rFonts w:cs="Arial"/>
        </w:rPr>
        <w:t>equest</w:t>
      </w:r>
      <w:r>
        <w:rPr>
          <w:rFonts w:cs="Arial"/>
        </w:rPr>
        <w:t>s</w:t>
      </w:r>
    </w:p>
    <w:p w:rsidR="0062455B" w:rsidRPr="003B6E5B" w:rsidRDefault="0062455B" w:rsidP="0062455B">
      <w:pPr>
        <w:pStyle w:val="NoSpacing"/>
        <w:rPr>
          <w:rFonts w:cs="Arial"/>
        </w:rPr>
      </w:pPr>
    </w:p>
    <w:p w:rsidR="0062455B" w:rsidRDefault="0062455B" w:rsidP="0062455B">
      <w:pPr>
        <w:pStyle w:val="NoSpacing"/>
        <w:numPr>
          <w:ilvl w:val="0"/>
          <w:numId w:val="20"/>
        </w:numPr>
        <w:rPr>
          <w:rFonts w:cs="Arial"/>
        </w:rPr>
      </w:pPr>
      <w:r>
        <w:rPr>
          <w:rFonts w:cs="Arial"/>
        </w:rPr>
        <w:t>Timeframe for</w:t>
      </w:r>
      <w:r w:rsidRPr="003B6E5B">
        <w:rPr>
          <w:rFonts w:cs="Arial"/>
        </w:rPr>
        <w:t xml:space="preserve"> process</w:t>
      </w:r>
      <w:r>
        <w:rPr>
          <w:rFonts w:cs="Arial"/>
        </w:rPr>
        <w:t>ing</w:t>
      </w:r>
      <w:r w:rsidRPr="003B6E5B">
        <w:rPr>
          <w:rFonts w:cs="Arial"/>
        </w:rPr>
        <w:t xml:space="preserve"> each </w:t>
      </w:r>
      <w:r>
        <w:rPr>
          <w:rFonts w:cs="Arial"/>
        </w:rPr>
        <w:t xml:space="preserve">RA </w:t>
      </w:r>
      <w:r w:rsidRPr="003B6E5B">
        <w:rPr>
          <w:rFonts w:cs="Arial"/>
        </w:rPr>
        <w:t xml:space="preserve">request </w:t>
      </w:r>
    </w:p>
    <w:p w:rsidR="0062455B" w:rsidRPr="003B6E5B" w:rsidRDefault="0062455B" w:rsidP="0062455B">
      <w:pPr>
        <w:pStyle w:val="NoSpacing"/>
        <w:rPr>
          <w:rFonts w:cs="Arial"/>
        </w:rPr>
      </w:pPr>
    </w:p>
    <w:p w:rsidR="0062455B" w:rsidRPr="003B6E5B" w:rsidRDefault="0062455B" w:rsidP="0062455B">
      <w:pPr>
        <w:pStyle w:val="NoSpacing"/>
        <w:numPr>
          <w:ilvl w:val="0"/>
          <w:numId w:val="20"/>
        </w:numPr>
        <w:rPr>
          <w:rFonts w:cs="Arial"/>
        </w:rPr>
      </w:pPr>
      <w:r>
        <w:rPr>
          <w:rFonts w:cs="Arial"/>
        </w:rPr>
        <w:t>S</w:t>
      </w:r>
      <w:r w:rsidRPr="003B6E5B">
        <w:rPr>
          <w:rFonts w:cs="Arial"/>
        </w:rPr>
        <w:t>ources of technical assistance consulted in trying to identify possible reasonable accommodations.</w:t>
      </w:r>
    </w:p>
    <w:p w:rsidR="0062455B" w:rsidRPr="003B6E5B" w:rsidRDefault="0062455B" w:rsidP="0062455B">
      <w:pPr>
        <w:pStyle w:val="NoSpacing"/>
        <w:ind w:left="720"/>
        <w:rPr>
          <w:rFonts w:cs="Arial"/>
        </w:rPr>
      </w:pPr>
    </w:p>
    <w:p w:rsidR="0062455B" w:rsidRPr="006B57DB" w:rsidRDefault="0062455B" w:rsidP="006B57DB">
      <w:pPr>
        <w:pStyle w:val="Heading3"/>
        <w:rPr>
          <w:rFonts w:cs="Arial"/>
          <w:i/>
          <w:sz w:val="28"/>
          <w:szCs w:val="28"/>
          <w:u w:val="single"/>
        </w:rPr>
      </w:pPr>
      <w:r>
        <w:t>Rol</w:t>
      </w:r>
      <w:r w:rsidRPr="006C4E42">
        <w:t>e of Managers and Supervisors</w:t>
      </w:r>
    </w:p>
    <w:p w:rsidR="0062455B" w:rsidRPr="003B6E5B" w:rsidRDefault="0062455B" w:rsidP="0062455B">
      <w:pPr>
        <w:pStyle w:val="NoSpacing"/>
        <w:rPr>
          <w:rFonts w:cs="Arial"/>
        </w:rPr>
      </w:pPr>
      <w:r>
        <w:rPr>
          <w:rFonts w:cs="Arial"/>
        </w:rPr>
        <w:t>The more actively engaged and supportive managers/s</w:t>
      </w:r>
      <w:r w:rsidRPr="003B6E5B">
        <w:rPr>
          <w:rFonts w:cs="Arial"/>
        </w:rPr>
        <w:t>upervisors are</w:t>
      </w:r>
      <w:r>
        <w:rPr>
          <w:rFonts w:cs="Arial"/>
        </w:rPr>
        <w:t xml:space="preserve"> in this process, the better. They should work closely with the RAC </w:t>
      </w:r>
      <w:r w:rsidRPr="003B6E5B">
        <w:rPr>
          <w:rFonts w:cs="Arial"/>
        </w:rPr>
        <w:t xml:space="preserve">to implement all aspects of the </w:t>
      </w:r>
      <w:r>
        <w:rPr>
          <w:rFonts w:cs="Arial"/>
        </w:rPr>
        <w:t>RA</w:t>
      </w:r>
      <w:r w:rsidRPr="003B6E5B">
        <w:rPr>
          <w:rFonts w:cs="Arial"/>
        </w:rPr>
        <w:t xml:space="preserve"> policies and guidelines.</w:t>
      </w:r>
    </w:p>
    <w:p w:rsidR="0062455B" w:rsidRPr="003B6E5B" w:rsidRDefault="0062455B" w:rsidP="0062455B">
      <w:pPr>
        <w:spacing w:after="0" w:line="240" w:lineRule="auto"/>
        <w:rPr>
          <w:rFonts w:cs="Arial"/>
          <w:sz w:val="20"/>
          <w:szCs w:val="20"/>
        </w:rPr>
      </w:pPr>
    </w:p>
    <w:p w:rsidR="0062455B" w:rsidRPr="003B6E5B" w:rsidRDefault="0062455B" w:rsidP="0062455B">
      <w:pPr>
        <w:spacing w:after="0" w:line="240" w:lineRule="auto"/>
        <w:rPr>
          <w:rFonts w:eastAsia="Times New Roman" w:cs="Arial"/>
          <w:sz w:val="20"/>
          <w:szCs w:val="20"/>
        </w:rPr>
      </w:pPr>
      <w:r>
        <w:rPr>
          <w:rFonts w:eastAsia="Times New Roman" w:cs="Arial"/>
          <w:sz w:val="20"/>
          <w:szCs w:val="20"/>
        </w:rPr>
        <w:t>The role of a manager/supervisor in this process is to:</w:t>
      </w:r>
    </w:p>
    <w:p w:rsidR="0062455B" w:rsidRPr="003B6E5B" w:rsidRDefault="0062455B" w:rsidP="0062455B">
      <w:pPr>
        <w:pStyle w:val="NoSpacing"/>
        <w:rPr>
          <w:rFonts w:cs="Arial"/>
        </w:rPr>
      </w:pPr>
    </w:p>
    <w:p w:rsidR="0062455B" w:rsidRDefault="0062455B" w:rsidP="0062455B">
      <w:pPr>
        <w:pStyle w:val="NoSpacing"/>
        <w:numPr>
          <w:ilvl w:val="0"/>
          <w:numId w:val="2"/>
        </w:numPr>
        <w:rPr>
          <w:rFonts w:cs="Arial"/>
        </w:rPr>
      </w:pPr>
      <w:r>
        <w:rPr>
          <w:rFonts w:cs="Arial"/>
        </w:rPr>
        <w:t>Consult with H</w:t>
      </w:r>
      <w:r w:rsidRPr="003B6E5B">
        <w:rPr>
          <w:rFonts w:cs="Arial"/>
        </w:rPr>
        <w:t xml:space="preserve">R if </w:t>
      </w:r>
      <w:r>
        <w:rPr>
          <w:rFonts w:cs="Arial"/>
        </w:rPr>
        <w:t>they</w:t>
      </w:r>
      <w:r w:rsidRPr="003B6E5B">
        <w:rPr>
          <w:rFonts w:cs="Arial"/>
        </w:rPr>
        <w:t xml:space="preserve"> observe or learn about a candidate</w:t>
      </w:r>
      <w:r>
        <w:rPr>
          <w:rFonts w:cs="Arial"/>
        </w:rPr>
        <w:t>’s</w:t>
      </w:r>
      <w:r w:rsidRPr="003B6E5B">
        <w:rPr>
          <w:rFonts w:cs="Arial"/>
        </w:rPr>
        <w:t xml:space="preserve"> or employee’s need</w:t>
      </w:r>
      <w:r>
        <w:rPr>
          <w:rFonts w:cs="Arial"/>
        </w:rPr>
        <w:t xml:space="preserve"> for an RA</w:t>
      </w:r>
    </w:p>
    <w:p w:rsidR="0062455B" w:rsidRPr="003B6E5B" w:rsidRDefault="0062455B" w:rsidP="0062455B">
      <w:pPr>
        <w:pStyle w:val="NoSpacing"/>
        <w:rPr>
          <w:rFonts w:cs="Arial"/>
        </w:rPr>
      </w:pPr>
    </w:p>
    <w:p w:rsidR="0062455B" w:rsidRDefault="0062455B" w:rsidP="0062455B">
      <w:pPr>
        <w:pStyle w:val="NoSpacing"/>
        <w:numPr>
          <w:ilvl w:val="0"/>
          <w:numId w:val="2"/>
        </w:numPr>
        <w:rPr>
          <w:rFonts w:cs="Arial"/>
        </w:rPr>
      </w:pPr>
      <w:r w:rsidRPr="003B6E5B">
        <w:rPr>
          <w:rFonts w:cs="Arial"/>
        </w:rPr>
        <w:t>Determine whether the individual can perf</w:t>
      </w:r>
      <w:r>
        <w:rPr>
          <w:rFonts w:cs="Arial"/>
        </w:rPr>
        <w:t>orm the essential job functions</w:t>
      </w:r>
      <w:r w:rsidRPr="003B6E5B">
        <w:rPr>
          <w:rFonts w:cs="Arial"/>
        </w:rPr>
        <w:t xml:space="preserve"> and</w:t>
      </w:r>
      <w:r>
        <w:rPr>
          <w:rFonts w:cs="Arial"/>
        </w:rPr>
        <w:t>,</w:t>
      </w:r>
      <w:r w:rsidRPr="003B6E5B">
        <w:rPr>
          <w:rFonts w:cs="Arial"/>
        </w:rPr>
        <w:t xml:space="preserve"> where necessary, </w:t>
      </w:r>
      <w:r>
        <w:rPr>
          <w:rFonts w:cs="Arial"/>
        </w:rPr>
        <w:t>assess</w:t>
      </w:r>
      <w:r w:rsidRPr="003B6E5B">
        <w:rPr>
          <w:rFonts w:cs="Arial"/>
        </w:rPr>
        <w:t xml:space="preserve"> whether </w:t>
      </w:r>
      <w:r>
        <w:rPr>
          <w:rFonts w:cs="Arial"/>
        </w:rPr>
        <w:t>an RA</w:t>
      </w:r>
      <w:r w:rsidRPr="003B6E5B">
        <w:rPr>
          <w:rFonts w:cs="Arial"/>
        </w:rPr>
        <w:t xml:space="preserve"> can be made to enable the individual to</w:t>
      </w:r>
      <w:r>
        <w:rPr>
          <w:rFonts w:cs="Arial"/>
        </w:rPr>
        <w:t xml:space="preserve"> safely perform these functions (see the </w:t>
      </w:r>
      <w:r w:rsidRPr="003B6E5B">
        <w:rPr>
          <w:rFonts w:cs="Arial"/>
        </w:rPr>
        <w:t>Reason</w:t>
      </w:r>
      <w:r>
        <w:rPr>
          <w:rFonts w:cs="Arial"/>
        </w:rPr>
        <w:t>able Accommodations Assessment F</w:t>
      </w:r>
      <w:r w:rsidRPr="003B6E5B">
        <w:rPr>
          <w:rFonts w:cs="Arial"/>
        </w:rPr>
        <w:t>orm</w:t>
      </w:r>
      <w:r>
        <w:rPr>
          <w:rFonts w:cs="Arial"/>
        </w:rPr>
        <w:t xml:space="preserve"> in the Appendix)</w:t>
      </w:r>
    </w:p>
    <w:p w:rsidR="0062455B" w:rsidRPr="003B6E5B" w:rsidRDefault="0062455B" w:rsidP="0062455B">
      <w:pPr>
        <w:pStyle w:val="NoSpacing"/>
        <w:rPr>
          <w:rFonts w:cs="Arial"/>
        </w:rPr>
      </w:pPr>
    </w:p>
    <w:p w:rsidR="0062455B" w:rsidRDefault="0062455B" w:rsidP="0062455B">
      <w:pPr>
        <w:pStyle w:val="NoSpacing"/>
        <w:numPr>
          <w:ilvl w:val="0"/>
          <w:numId w:val="2"/>
        </w:numPr>
        <w:rPr>
          <w:rFonts w:cs="Arial"/>
        </w:rPr>
      </w:pPr>
      <w:r w:rsidRPr="003B6E5B">
        <w:rPr>
          <w:rFonts w:cs="Arial"/>
        </w:rPr>
        <w:t>Identify the individual’s abilities and limitations</w:t>
      </w:r>
      <w:r>
        <w:rPr>
          <w:rFonts w:cs="Arial"/>
        </w:rPr>
        <w:t xml:space="preserve"> and collaborate with the person on finding</w:t>
      </w:r>
      <w:r w:rsidRPr="003B6E5B">
        <w:rPr>
          <w:rFonts w:cs="Arial"/>
        </w:rPr>
        <w:t xml:space="preserve"> </w:t>
      </w:r>
      <w:r>
        <w:rPr>
          <w:rFonts w:cs="Arial"/>
        </w:rPr>
        <w:t>potential accommodations</w:t>
      </w:r>
      <w:r w:rsidRPr="003B6E5B">
        <w:rPr>
          <w:rFonts w:cs="Arial"/>
        </w:rPr>
        <w:t xml:space="preserve"> </w:t>
      </w:r>
    </w:p>
    <w:p w:rsidR="0062455B" w:rsidRPr="003B6E5B" w:rsidRDefault="0062455B" w:rsidP="0062455B">
      <w:pPr>
        <w:pStyle w:val="NoSpacing"/>
        <w:rPr>
          <w:rFonts w:cs="Arial"/>
        </w:rPr>
      </w:pPr>
    </w:p>
    <w:p w:rsidR="00CE5D95" w:rsidRDefault="0062455B" w:rsidP="000F4FE9">
      <w:pPr>
        <w:pStyle w:val="NoSpacing"/>
        <w:numPr>
          <w:ilvl w:val="0"/>
          <w:numId w:val="2"/>
        </w:numPr>
        <w:rPr>
          <w:rFonts w:cs="Arial"/>
        </w:rPr>
      </w:pPr>
      <w:r>
        <w:rPr>
          <w:rFonts w:cs="Arial"/>
        </w:rPr>
        <w:lastRenderedPageBreak/>
        <w:t>Work with HR</w:t>
      </w:r>
      <w:r w:rsidR="000F4FE9">
        <w:rPr>
          <w:rFonts w:cs="Arial"/>
        </w:rPr>
        <w:t>, when requested,</w:t>
      </w:r>
      <w:r>
        <w:rPr>
          <w:rFonts w:cs="Arial"/>
        </w:rPr>
        <w:t xml:space="preserve"> </w:t>
      </w:r>
      <w:r w:rsidRPr="003B6E5B">
        <w:rPr>
          <w:rFonts w:cs="Arial"/>
        </w:rPr>
        <w:t>to obtain medical information regarding the disability and the individual’s functional limitations</w:t>
      </w:r>
      <w:r>
        <w:rPr>
          <w:rFonts w:cs="Arial"/>
        </w:rPr>
        <w:t>.</w:t>
      </w:r>
      <w:r w:rsidRPr="003B6E5B">
        <w:rPr>
          <w:rFonts w:cs="Arial"/>
        </w:rPr>
        <w:t xml:space="preserve"> </w:t>
      </w:r>
      <w:r w:rsidRPr="003E5B4F">
        <w:rPr>
          <w:rFonts w:cs="Arial"/>
        </w:rPr>
        <w:t>(Note:  Managers will not request or have access to medical information provided</w:t>
      </w:r>
      <w:r>
        <w:rPr>
          <w:rFonts w:cs="Arial"/>
        </w:rPr>
        <w:t xml:space="preserve"> by health care professionals. </w:t>
      </w:r>
      <w:r w:rsidR="000F4FE9">
        <w:rPr>
          <w:rFonts w:cs="Arial"/>
        </w:rPr>
        <w:t>H</w:t>
      </w:r>
      <w:r w:rsidRPr="003E5B4F">
        <w:rPr>
          <w:rFonts w:cs="Arial"/>
        </w:rPr>
        <w:t>R will make such requests and store this information consistent with Healthcare Privacy regulations).</w:t>
      </w:r>
    </w:p>
    <w:p w:rsidR="00CE5D95" w:rsidRDefault="00CE5D95" w:rsidP="00CE5D95">
      <w:pPr>
        <w:pStyle w:val="NoSpacing"/>
        <w:rPr>
          <w:rFonts w:cs="Arial"/>
          <w:sz w:val="22"/>
          <w:szCs w:val="22"/>
          <w:lang w:val="en-CA"/>
        </w:rPr>
      </w:pPr>
    </w:p>
    <w:p w:rsidR="007B38C4" w:rsidRDefault="00CE5D95" w:rsidP="00CE5D95">
      <w:pPr>
        <w:pStyle w:val="NoSpacing"/>
        <w:ind w:left="648"/>
        <w:rPr>
          <w:rFonts w:eastAsia="Times New Roman" w:cs="Arial"/>
          <w:sz w:val="18"/>
          <w:szCs w:val="18"/>
        </w:rPr>
      </w:pPr>
      <w:r w:rsidRPr="000F3140">
        <w:rPr>
          <w:rFonts w:cs="Arial"/>
          <w:b/>
          <w:sz w:val="18"/>
          <w:szCs w:val="18"/>
        </w:rPr>
        <w:t>Note</w:t>
      </w:r>
      <w:r w:rsidRPr="007704D9">
        <w:rPr>
          <w:rFonts w:cs="Arial"/>
          <w:b/>
          <w:sz w:val="18"/>
          <w:szCs w:val="18"/>
        </w:rPr>
        <w:t>:</w:t>
      </w:r>
      <w:r w:rsidRPr="007704D9">
        <w:rPr>
          <w:rFonts w:cs="Arial"/>
          <w:sz w:val="18"/>
          <w:szCs w:val="18"/>
        </w:rPr>
        <w:t xml:space="preserve"> </w:t>
      </w:r>
      <w:r w:rsidRPr="007704D9">
        <w:rPr>
          <w:rFonts w:eastAsia="Times New Roman" w:cs="Arial"/>
          <w:sz w:val="18"/>
          <w:szCs w:val="18"/>
        </w:rPr>
        <w:t>It is a violation of [ORGANIZATION]’s policies to discriminate or retaliate against qualified job candidates or employees because they need, or may need, a reasonable accommodation for a disability. Violations of this policy may be subject to disciplinary action.</w:t>
      </w:r>
    </w:p>
    <w:p w:rsidR="00CE5D95" w:rsidRDefault="00CE5D95" w:rsidP="00CE5D95">
      <w:pPr>
        <w:pStyle w:val="NoSpacing"/>
        <w:ind w:left="648"/>
        <w:rPr>
          <w:rFonts w:cs="Arial"/>
        </w:rPr>
      </w:pPr>
    </w:p>
    <w:p w:rsidR="007B38C4" w:rsidRPr="00DF0CA8" w:rsidRDefault="007B38C4" w:rsidP="00B2379B">
      <w:pPr>
        <w:pStyle w:val="Heading3"/>
        <w:rPr>
          <w:rFonts w:asciiTheme="minorHAnsi" w:hAnsiTheme="minorHAnsi"/>
          <w:sz w:val="20"/>
          <w:szCs w:val="20"/>
        </w:rPr>
      </w:pPr>
      <w:r w:rsidRPr="00DF0CA8">
        <w:t>Making the Process Interactive</w:t>
      </w:r>
    </w:p>
    <w:p w:rsidR="007B38C4" w:rsidRPr="00DF0CA8" w:rsidRDefault="00B2379B" w:rsidP="007B38C4">
      <w:pPr>
        <w:pStyle w:val="NoSpacing"/>
        <w:rPr>
          <w:rFonts w:cs="Arial"/>
        </w:rPr>
      </w:pPr>
      <w:r w:rsidRPr="00DF0CA8">
        <w:rPr>
          <w:rFonts w:cs="Arial"/>
        </w:rPr>
        <w:t>The RA process</w:t>
      </w:r>
      <w:r w:rsidR="00D94123" w:rsidRPr="00DF0CA8">
        <w:rPr>
          <w:rFonts w:cs="Arial"/>
        </w:rPr>
        <w:t xml:space="preserve"> should be an interactive one that </w:t>
      </w:r>
      <w:r w:rsidR="007B38C4" w:rsidRPr="00DF0CA8">
        <w:rPr>
          <w:rFonts w:cs="Arial"/>
        </w:rPr>
        <w:t>involves the mutual sharing of information and ideas between the individual with a disability</w:t>
      </w:r>
      <w:r w:rsidR="00D94123" w:rsidRPr="00DF0CA8">
        <w:rPr>
          <w:rFonts w:cs="Arial"/>
        </w:rPr>
        <w:t>, that person’s</w:t>
      </w:r>
      <w:r w:rsidR="007B38C4" w:rsidRPr="00DF0CA8">
        <w:rPr>
          <w:rFonts w:cs="Arial"/>
        </w:rPr>
        <w:t xml:space="preserve"> </w:t>
      </w:r>
      <w:r w:rsidR="00D94123" w:rsidRPr="00DF0CA8">
        <w:rPr>
          <w:rFonts w:cs="Arial"/>
        </w:rPr>
        <w:t xml:space="preserve">manager </w:t>
      </w:r>
      <w:r w:rsidR="007B38C4" w:rsidRPr="00DF0CA8">
        <w:rPr>
          <w:rFonts w:cs="Arial"/>
        </w:rPr>
        <w:t>and the</w:t>
      </w:r>
      <w:r w:rsidRPr="00DF0CA8">
        <w:rPr>
          <w:rFonts w:cs="Arial"/>
        </w:rPr>
        <w:t xml:space="preserve"> </w:t>
      </w:r>
      <w:r w:rsidR="00D94123" w:rsidRPr="00DF0CA8">
        <w:rPr>
          <w:rFonts w:cs="Arial"/>
        </w:rPr>
        <w:t>RAC.</w:t>
      </w:r>
      <w:r w:rsidR="007B38C4" w:rsidRPr="00DF0CA8">
        <w:rPr>
          <w:rFonts w:cs="Arial"/>
        </w:rPr>
        <w:t xml:space="preserve">  </w:t>
      </w:r>
      <w:r w:rsidR="00D94123" w:rsidRPr="00DF0CA8">
        <w:rPr>
          <w:rFonts w:cs="Arial"/>
        </w:rPr>
        <w:t xml:space="preserve">“Interactive” </w:t>
      </w:r>
      <w:r w:rsidR="007B38C4" w:rsidRPr="00DF0CA8">
        <w:rPr>
          <w:rFonts w:cs="Arial"/>
        </w:rPr>
        <w:t xml:space="preserve">is characterized by direct, candid and mutually cooperative communication </w:t>
      </w:r>
      <w:r w:rsidR="00D94123" w:rsidRPr="00DF0CA8">
        <w:rPr>
          <w:rFonts w:cs="Arial"/>
        </w:rPr>
        <w:t>that helps the RAC make</w:t>
      </w:r>
      <w:r w:rsidR="007B38C4" w:rsidRPr="00DF0CA8">
        <w:rPr>
          <w:rFonts w:cs="Arial"/>
        </w:rPr>
        <w:t xml:space="preserve"> a well-cons</w:t>
      </w:r>
      <w:r w:rsidR="00D94123" w:rsidRPr="00DF0CA8">
        <w:rPr>
          <w:rFonts w:cs="Arial"/>
        </w:rPr>
        <w:t xml:space="preserve">idered and informed decision to either </w:t>
      </w:r>
      <w:r w:rsidR="007B38C4" w:rsidRPr="00DF0CA8">
        <w:rPr>
          <w:rFonts w:cs="Arial"/>
        </w:rPr>
        <w:t xml:space="preserve">grant or deny the </w:t>
      </w:r>
      <w:r w:rsidR="00D94123" w:rsidRPr="00DF0CA8">
        <w:rPr>
          <w:rFonts w:cs="Arial"/>
        </w:rPr>
        <w:t>RA</w:t>
      </w:r>
      <w:r w:rsidR="007B38C4" w:rsidRPr="00DF0CA8">
        <w:rPr>
          <w:rFonts w:cs="Arial"/>
        </w:rPr>
        <w:t xml:space="preserve"> request.</w:t>
      </w:r>
    </w:p>
    <w:p w:rsidR="00D94123" w:rsidRPr="00DF0CA8" w:rsidRDefault="00D94123" w:rsidP="007B38C4">
      <w:pPr>
        <w:pStyle w:val="NoSpacing"/>
        <w:rPr>
          <w:rFonts w:cs="Arial"/>
        </w:rPr>
      </w:pPr>
    </w:p>
    <w:p w:rsidR="007B38C4" w:rsidRPr="00DF0CA8" w:rsidRDefault="007B38C4" w:rsidP="007B38C4">
      <w:pPr>
        <w:pStyle w:val="NoSpacing"/>
        <w:rPr>
          <w:rFonts w:cs="Arial"/>
        </w:rPr>
      </w:pPr>
      <w:r w:rsidRPr="00DF0CA8">
        <w:rPr>
          <w:rFonts w:cs="Arial"/>
        </w:rPr>
        <w:t xml:space="preserve">The process is an opportunity to: </w:t>
      </w:r>
    </w:p>
    <w:p w:rsidR="00D94123" w:rsidRPr="00DF0CA8" w:rsidRDefault="00D94123" w:rsidP="007B38C4">
      <w:pPr>
        <w:pStyle w:val="NoSpacing"/>
        <w:rPr>
          <w:rFonts w:cs="Arial"/>
        </w:rPr>
      </w:pPr>
    </w:p>
    <w:p w:rsidR="00D94123" w:rsidRPr="00DF0CA8" w:rsidRDefault="007B38C4" w:rsidP="00D94123">
      <w:pPr>
        <w:pStyle w:val="NoSpacing"/>
        <w:numPr>
          <w:ilvl w:val="0"/>
          <w:numId w:val="43"/>
        </w:numPr>
        <w:rPr>
          <w:rFonts w:cs="Arial"/>
        </w:rPr>
      </w:pPr>
      <w:r w:rsidRPr="00DF0CA8">
        <w:rPr>
          <w:rFonts w:cs="Arial"/>
        </w:rPr>
        <w:t xml:space="preserve">Obtain and exchange information regarding </w:t>
      </w:r>
      <w:r w:rsidR="00D94123" w:rsidRPr="00DF0CA8">
        <w:rPr>
          <w:rFonts w:cs="Arial"/>
        </w:rPr>
        <w:t>what a</w:t>
      </w:r>
      <w:r w:rsidRPr="00DF0CA8">
        <w:rPr>
          <w:rFonts w:cs="Arial"/>
        </w:rPr>
        <w:t xml:space="preserve"> person with a disability </w:t>
      </w:r>
      <w:r w:rsidR="00D94123" w:rsidRPr="00DF0CA8">
        <w:rPr>
          <w:rFonts w:cs="Arial"/>
        </w:rPr>
        <w:t xml:space="preserve">needs </w:t>
      </w:r>
      <w:r w:rsidRPr="00DF0CA8">
        <w:rPr>
          <w:rFonts w:cs="Arial"/>
        </w:rPr>
        <w:t xml:space="preserve">to contribute to </w:t>
      </w:r>
      <w:r w:rsidR="00D94123" w:rsidRPr="00DF0CA8">
        <w:rPr>
          <w:rFonts w:cs="Arial"/>
        </w:rPr>
        <w:t>his/her</w:t>
      </w:r>
      <w:r w:rsidRPr="00DF0CA8">
        <w:rPr>
          <w:rFonts w:cs="Arial"/>
        </w:rPr>
        <w:t xml:space="preserve"> fullest potential</w:t>
      </w:r>
    </w:p>
    <w:p w:rsidR="00D94123" w:rsidRPr="00DF0CA8" w:rsidRDefault="00D94123" w:rsidP="00D94123">
      <w:pPr>
        <w:pStyle w:val="NoSpacing"/>
        <w:rPr>
          <w:rFonts w:cs="Arial"/>
        </w:rPr>
      </w:pPr>
    </w:p>
    <w:p w:rsidR="007B38C4" w:rsidRPr="00DF0CA8" w:rsidRDefault="00D94123" w:rsidP="00D94123">
      <w:pPr>
        <w:pStyle w:val="NoSpacing"/>
        <w:numPr>
          <w:ilvl w:val="0"/>
          <w:numId w:val="43"/>
        </w:numPr>
        <w:rPr>
          <w:rFonts w:cs="Arial"/>
        </w:rPr>
      </w:pPr>
      <w:r w:rsidRPr="00DF0CA8">
        <w:rPr>
          <w:rFonts w:cs="Arial"/>
        </w:rPr>
        <w:t>Consider accommodation</w:t>
      </w:r>
      <w:r w:rsidR="007B38C4" w:rsidRPr="00DF0CA8">
        <w:rPr>
          <w:rFonts w:cs="Arial"/>
        </w:rPr>
        <w:t xml:space="preserve"> alternatives that meet both the business and personal needs of the parties involved</w:t>
      </w:r>
    </w:p>
    <w:p w:rsidR="00D94123" w:rsidRPr="00DF0CA8" w:rsidRDefault="00D94123" w:rsidP="00D94123">
      <w:pPr>
        <w:pStyle w:val="NoSpacing"/>
        <w:rPr>
          <w:rFonts w:cs="Arial"/>
        </w:rPr>
      </w:pPr>
    </w:p>
    <w:p w:rsidR="007B38C4" w:rsidRPr="00DF0CA8" w:rsidRDefault="007B38C4" w:rsidP="00D94123">
      <w:pPr>
        <w:pStyle w:val="NoSpacing"/>
        <w:numPr>
          <w:ilvl w:val="0"/>
          <w:numId w:val="43"/>
        </w:numPr>
        <w:rPr>
          <w:rFonts w:cs="Arial"/>
        </w:rPr>
      </w:pPr>
      <w:r w:rsidRPr="00DF0CA8">
        <w:rPr>
          <w:rFonts w:cs="Arial"/>
        </w:rPr>
        <w:t>Consul</w:t>
      </w:r>
      <w:r w:rsidR="00D94123" w:rsidRPr="00DF0CA8">
        <w:rPr>
          <w:rFonts w:cs="Arial"/>
        </w:rPr>
        <w:t>t, if needed,</w:t>
      </w:r>
      <w:r w:rsidRPr="00DF0CA8">
        <w:rPr>
          <w:rFonts w:cs="Arial"/>
        </w:rPr>
        <w:t xml:space="preserve"> with internal and</w:t>
      </w:r>
      <w:r w:rsidR="00D94123" w:rsidRPr="00DF0CA8">
        <w:rPr>
          <w:rFonts w:cs="Arial"/>
        </w:rPr>
        <w:t>/or</w:t>
      </w:r>
      <w:r w:rsidRPr="00DF0CA8">
        <w:rPr>
          <w:rFonts w:cs="Arial"/>
        </w:rPr>
        <w:t xml:space="preserve"> external subject matter experts</w:t>
      </w:r>
      <w:r w:rsidR="00D94123" w:rsidRPr="00DF0CA8">
        <w:rPr>
          <w:rFonts w:cs="Arial"/>
        </w:rPr>
        <w:t>.</w:t>
      </w:r>
    </w:p>
    <w:p w:rsidR="007B38C4" w:rsidRPr="003B6E5B" w:rsidRDefault="007B38C4" w:rsidP="007B38C4">
      <w:pPr>
        <w:pStyle w:val="NoSpacing"/>
        <w:rPr>
          <w:rFonts w:cs="Arial"/>
        </w:rPr>
      </w:pPr>
    </w:p>
    <w:p w:rsidR="0062455B" w:rsidRPr="00E62D15" w:rsidRDefault="0062455B" w:rsidP="0062455B">
      <w:pPr>
        <w:pStyle w:val="Heading3"/>
      </w:pPr>
      <w:r>
        <w:t>Communicating About RAs</w:t>
      </w:r>
    </w:p>
    <w:p w:rsidR="0062455B" w:rsidRDefault="0062455B" w:rsidP="0062455B">
      <w:pPr>
        <w:pStyle w:val="NoSpacing"/>
        <w:rPr>
          <w:rFonts w:cs="Arial"/>
        </w:rPr>
      </w:pPr>
      <w:r>
        <w:rPr>
          <w:rFonts w:cs="Arial"/>
        </w:rPr>
        <w:t xml:space="preserve">HR should communicate that a description of [ORGANIZATION]’s </w:t>
      </w:r>
      <w:r w:rsidRPr="003B6E5B">
        <w:rPr>
          <w:rFonts w:cs="Arial"/>
        </w:rPr>
        <w:t xml:space="preserve">reasonable accommodation procedures and any </w:t>
      </w:r>
      <w:r>
        <w:rPr>
          <w:rFonts w:cs="Arial"/>
        </w:rPr>
        <w:t>related forms are readily available, using these channels</w:t>
      </w:r>
      <w:r w:rsidRPr="003B6E5B">
        <w:rPr>
          <w:rFonts w:cs="Arial"/>
        </w:rPr>
        <w:t>:</w:t>
      </w:r>
    </w:p>
    <w:p w:rsidR="0062455B" w:rsidRPr="003B6E5B" w:rsidRDefault="0062455B" w:rsidP="0062455B">
      <w:pPr>
        <w:pStyle w:val="NoSpacing"/>
        <w:rPr>
          <w:rFonts w:cs="Arial"/>
        </w:rPr>
      </w:pPr>
    </w:p>
    <w:p w:rsidR="0062455B" w:rsidRDefault="00435EED" w:rsidP="0062455B">
      <w:pPr>
        <w:pStyle w:val="NoSpacing"/>
        <w:numPr>
          <w:ilvl w:val="0"/>
          <w:numId w:val="3"/>
        </w:numPr>
        <w:rPr>
          <w:rFonts w:cs="Arial"/>
        </w:rPr>
      </w:pPr>
      <w:r>
        <w:rPr>
          <w:rFonts w:cs="Arial"/>
          <w:noProof/>
        </w:rPr>
        <mc:AlternateContent>
          <mc:Choice Requires="wps">
            <w:drawing>
              <wp:anchor distT="0" distB="0" distL="114300" distR="114300" simplePos="0" relativeHeight="251700224" behindDoc="0" locked="0" layoutInCell="1" allowOverlap="1">
                <wp:simplePos x="0" y="0"/>
                <wp:positionH relativeFrom="column">
                  <wp:posOffset>3886200</wp:posOffset>
                </wp:positionH>
                <wp:positionV relativeFrom="paragraph">
                  <wp:posOffset>0</wp:posOffset>
                </wp:positionV>
                <wp:extent cx="2171700" cy="457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3D5BB7" w:rsidRDefault="003D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6pt;margin-top:0;width:171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" filled="f" stroked="f">
                <v:path arrowok="t"/>
                <v:textbox>
                  <w:txbxContent>
                    <w:p w:rsidR="003D5BB7" w:rsidRDefault="003D5BB7"/>
                  </w:txbxContent>
                </v:textbox>
                <w10:wrap type="square"/>
              </v:shape>
            </w:pict>
          </mc:Fallback>
        </mc:AlternateContent>
      </w:r>
      <w:r w:rsidR="0062455B">
        <w:rPr>
          <w:rFonts w:cs="Arial"/>
        </w:rPr>
        <w:t>Careers web page</w:t>
      </w:r>
    </w:p>
    <w:p w:rsidR="0062455B" w:rsidRPr="003B6E5B" w:rsidRDefault="0062455B" w:rsidP="0062455B">
      <w:pPr>
        <w:pStyle w:val="NoSpacing"/>
        <w:numPr>
          <w:ilvl w:val="0"/>
          <w:numId w:val="3"/>
        </w:numPr>
        <w:rPr>
          <w:rFonts w:cs="Arial"/>
        </w:rPr>
      </w:pPr>
      <w:r>
        <w:rPr>
          <w:rFonts w:cs="Arial"/>
        </w:rPr>
        <w:t>Intranet</w:t>
      </w:r>
    </w:p>
    <w:p w:rsidR="0062455B" w:rsidRPr="003B6E5B" w:rsidRDefault="0062455B" w:rsidP="0062455B">
      <w:pPr>
        <w:pStyle w:val="NoSpacing"/>
        <w:numPr>
          <w:ilvl w:val="0"/>
          <w:numId w:val="3"/>
        </w:numPr>
        <w:rPr>
          <w:rFonts w:cs="Arial"/>
        </w:rPr>
      </w:pPr>
      <w:r>
        <w:rPr>
          <w:rFonts w:cs="Arial"/>
        </w:rPr>
        <w:t>I</w:t>
      </w:r>
      <w:r w:rsidRPr="003B6E5B">
        <w:rPr>
          <w:rFonts w:cs="Arial"/>
        </w:rPr>
        <w:t>nterview process</w:t>
      </w:r>
    </w:p>
    <w:p w:rsidR="0062455B" w:rsidRDefault="0062455B" w:rsidP="0062455B">
      <w:pPr>
        <w:pStyle w:val="NoSpacing"/>
        <w:numPr>
          <w:ilvl w:val="0"/>
          <w:numId w:val="3"/>
        </w:numPr>
        <w:rPr>
          <w:rFonts w:cs="Arial"/>
        </w:rPr>
      </w:pPr>
      <w:r>
        <w:rPr>
          <w:rFonts w:cs="Arial"/>
        </w:rPr>
        <w:t xml:space="preserve">New employee </w:t>
      </w:r>
      <w:r w:rsidRPr="003B6E5B">
        <w:rPr>
          <w:rFonts w:cs="Arial"/>
        </w:rPr>
        <w:t>orientation</w:t>
      </w:r>
    </w:p>
    <w:p w:rsidR="0062455B" w:rsidRPr="003B6E5B" w:rsidRDefault="0062455B" w:rsidP="0062455B">
      <w:pPr>
        <w:pStyle w:val="NoSpacing"/>
        <w:numPr>
          <w:ilvl w:val="0"/>
          <w:numId w:val="3"/>
        </w:numPr>
        <w:rPr>
          <w:rFonts w:cs="Arial"/>
        </w:rPr>
      </w:pPr>
      <w:r>
        <w:rPr>
          <w:rFonts w:cs="Arial"/>
        </w:rPr>
        <w:t>Manager training guides</w:t>
      </w:r>
    </w:p>
    <w:p w:rsidR="0062455B" w:rsidRPr="003B6E5B" w:rsidRDefault="0062455B" w:rsidP="0062455B">
      <w:pPr>
        <w:pStyle w:val="NoSpacing"/>
        <w:numPr>
          <w:ilvl w:val="0"/>
          <w:numId w:val="3"/>
        </w:numPr>
        <w:rPr>
          <w:rFonts w:cs="Arial"/>
        </w:rPr>
      </w:pPr>
      <w:r>
        <w:rPr>
          <w:rFonts w:cs="Arial"/>
        </w:rPr>
        <w:t>A</w:t>
      </w:r>
      <w:r w:rsidRPr="003B6E5B">
        <w:rPr>
          <w:rFonts w:cs="Arial"/>
        </w:rPr>
        <w:t>ppropriate company meetings</w:t>
      </w:r>
    </w:p>
    <w:p w:rsidR="0062455B" w:rsidRDefault="0062455B" w:rsidP="0062455B">
      <w:pPr>
        <w:pStyle w:val="NoSpacing"/>
        <w:numPr>
          <w:ilvl w:val="0"/>
          <w:numId w:val="3"/>
        </w:numPr>
        <w:rPr>
          <w:rFonts w:cs="Arial"/>
        </w:rPr>
      </w:pPr>
      <w:r w:rsidRPr="003B6E5B">
        <w:rPr>
          <w:rFonts w:cs="Arial"/>
        </w:rPr>
        <w:t>Annual benefits open enrollment</w:t>
      </w:r>
    </w:p>
    <w:p w:rsidR="0062455B" w:rsidRDefault="0062455B" w:rsidP="0062455B">
      <w:pPr>
        <w:pStyle w:val="NoSpacing"/>
        <w:numPr>
          <w:ilvl w:val="0"/>
          <w:numId w:val="3"/>
        </w:numPr>
        <w:rPr>
          <w:rFonts w:cs="Arial"/>
        </w:rPr>
      </w:pPr>
      <w:r>
        <w:rPr>
          <w:rFonts w:cs="Arial"/>
        </w:rPr>
        <w:t>Anywhere other HR information is posted.</w:t>
      </w:r>
    </w:p>
    <w:p w:rsidR="0062455B" w:rsidRDefault="0062455B" w:rsidP="0062455B">
      <w:pPr>
        <w:pStyle w:val="NoSpacing"/>
        <w:ind w:left="360"/>
        <w:rPr>
          <w:rFonts w:cs="Arial"/>
        </w:rPr>
      </w:pPr>
    </w:p>
    <w:p w:rsidR="0062455B" w:rsidRDefault="0062455B" w:rsidP="0062455B">
      <w:pPr>
        <w:pStyle w:val="NoSpacing"/>
        <w:rPr>
          <w:rFonts w:cs="Arial"/>
        </w:rPr>
      </w:pPr>
      <w:r>
        <w:rPr>
          <w:rFonts w:cs="Arial"/>
        </w:rPr>
        <w:t>In cases where there is a concern over an employee’s performance, an RA can be noted along</w:t>
      </w:r>
      <w:r w:rsidRPr="00FE0D2B">
        <w:rPr>
          <w:rFonts w:cs="Arial"/>
        </w:rPr>
        <w:t xml:space="preserve"> with other resources </w:t>
      </w:r>
      <w:r>
        <w:rPr>
          <w:rFonts w:cs="Arial"/>
        </w:rPr>
        <w:t xml:space="preserve">(e.g., </w:t>
      </w:r>
      <w:r w:rsidRPr="00FE0D2B">
        <w:rPr>
          <w:rFonts w:cs="Arial"/>
        </w:rPr>
        <w:t>training and development, EAP, tuition reimbursem</w:t>
      </w:r>
      <w:r>
        <w:rPr>
          <w:rFonts w:cs="Arial"/>
        </w:rPr>
        <w:t>ent) as a possible solution to the performance issue.</w:t>
      </w:r>
    </w:p>
    <w:p w:rsidR="0062455B" w:rsidRPr="003B6E5B" w:rsidRDefault="0062455B" w:rsidP="0062455B">
      <w:pPr>
        <w:pStyle w:val="NoSpacing"/>
        <w:rPr>
          <w:rFonts w:cs="Arial"/>
        </w:rPr>
      </w:pPr>
    </w:p>
    <w:p w:rsidR="0062455B" w:rsidRDefault="0062455B">
      <w:r>
        <w:br w:type="page"/>
      </w:r>
    </w:p>
    <w:p w:rsidR="0062455B" w:rsidRPr="00540F1E" w:rsidRDefault="0062455B" w:rsidP="0062455B">
      <w:pPr>
        <w:pStyle w:val="Heading2"/>
        <w:rPr>
          <w:color w:val="auto"/>
        </w:rPr>
      </w:pPr>
      <w:r>
        <w:rPr>
          <w:color w:val="auto"/>
        </w:rPr>
        <w:lastRenderedPageBreak/>
        <w:t>Definitions</w:t>
      </w:r>
    </w:p>
    <w:p w:rsidR="0062455B" w:rsidRPr="003B6E5B" w:rsidRDefault="0062455B" w:rsidP="0062455B">
      <w:pPr>
        <w:pStyle w:val="NoSpacing"/>
        <w:rPr>
          <w:rFonts w:cs="Arial"/>
        </w:rPr>
      </w:pPr>
    </w:p>
    <w:p w:rsidR="0062455B" w:rsidRPr="003B6E5B" w:rsidRDefault="0062455B" w:rsidP="0062455B">
      <w:pPr>
        <w:pStyle w:val="NoSpacing"/>
        <w:rPr>
          <w:rFonts w:cs="Arial"/>
        </w:rPr>
      </w:pPr>
      <w:r w:rsidRPr="003B6E5B">
        <w:rPr>
          <w:rFonts w:cs="Arial"/>
          <w:b/>
        </w:rPr>
        <w:t>Disability</w:t>
      </w:r>
      <w:r>
        <w:rPr>
          <w:rFonts w:cs="Arial"/>
        </w:rPr>
        <w:t xml:space="preserve"> – A </w:t>
      </w:r>
      <w:r w:rsidRPr="003B6E5B">
        <w:rPr>
          <w:rFonts w:cs="Arial"/>
        </w:rPr>
        <w:t>person with physical, medical, mental or psychological impairment; or a history or record of such an impairment; or being regarding as having such an impairment.</w:t>
      </w:r>
      <w:r>
        <w:rPr>
          <w:rFonts w:cs="Arial"/>
        </w:rPr>
        <w:t xml:space="preserve">  </w:t>
      </w:r>
    </w:p>
    <w:p w:rsidR="0062455B" w:rsidRPr="003B6E5B" w:rsidRDefault="0062455B" w:rsidP="0062455B">
      <w:pPr>
        <w:pStyle w:val="NoSpacing"/>
        <w:rPr>
          <w:rFonts w:cs="Arial"/>
        </w:rPr>
      </w:pPr>
    </w:p>
    <w:p w:rsidR="0062455B" w:rsidRPr="003B6E5B" w:rsidRDefault="0062455B" w:rsidP="0062455B">
      <w:pPr>
        <w:pStyle w:val="NoSpacing"/>
        <w:rPr>
          <w:rFonts w:cs="Arial"/>
        </w:rPr>
      </w:pPr>
      <w:r w:rsidRPr="003B6E5B">
        <w:rPr>
          <w:rFonts w:cs="Arial"/>
          <w:b/>
        </w:rPr>
        <w:t xml:space="preserve">Qualified Candidate or Employee – </w:t>
      </w:r>
      <w:r>
        <w:rPr>
          <w:rFonts w:cs="Arial"/>
        </w:rPr>
        <w:t>A</w:t>
      </w:r>
      <w:r w:rsidRPr="003B6E5B">
        <w:rPr>
          <w:rFonts w:cs="Arial"/>
        </w:rPr>
        <w:t>n individual with a disability who satisfies the requisite skill, experience, education and other job-related requirements of a position and who</w:t>
      </w:r>
      <w:r>
        <w:rPr>
          <w:rFonts w:cs="Arial"/>
        </w:rPr>
        <w:t>—with or without reasonable accommodation—</w:t>
      </w:r>
      <w:r w:rsidRPr="003B6E5B">
        <w:rPr>
          <w:rFonts w:cs="Arial"/>
        </w:rPr>
        <w:t>can perform the essential functions of that position or can complete the application and selection process.</w:t>
      </w:r>
    </w:p>
    <w:p w:rsidR="0062455B" w:rsidRPr="003B6E5B" w:rsidRDefault="0062455B" w:rsidP="0062455B">
      <w:pPr>
        <w:pStyle w:val="NoSpacing"/>
        <w:rPr>
          <w:rFonts w:cs="Arial"/>
        </w:rPr>
      </w:pPr>
    </w:p>
    <w:p w:rsidR="0062455B" w:rsidRDefault="0062455B" w:rsidP="0062455B">
      <w:pPr>
        <w:pStyle w:val="NoSpacing"/>
        <w:rPr>
          <w:rFonts w:cs="Arial"/>
        </w:rPr>
      </w:pPr>
      <w:r w:rsidRPr="003B6E5B">
        <w:rPr>
          <w:rFonts w:cs="Arial"/>
          <w:b/>
        </w:rPr>
        <w:t xml:space="preserve">Essential Functions </w:t>
      </w:r>
      <w:r>
        <w:rPr>
          <w:rFonts w:cs="Arial"/>
        </w:rPr>
        <w:t>– D</w:t>
      </w:r>
      <w:r w:rsidRPr="003B6E5B">
        <w:rPr>
          <w:rFonts w:cs="Arial"/>
        </w:rPr>
        <w:t>uties that are fundamental to a position that the individual holds or desires that he/she cannot do the job without performing them.  A function can be “essential” if</w:t>
      </w:r>
      <w:r>
        <w:rPr>
          <w:rFonts w:cs="Arial"/>
        </w:rPr>
        <w:t>,</w:t>
      </w:r>
      <w:r w:rsidRPr="003B6E5B">
        <w:rPr>
          <w:rFonts w:cs="Arial"/>
        </w:rPr>
        <w:t xml:space="preserve"> among other things: </w:t>
      </w:r>
    </w:p>
    <w:p w:rsidR="0062455B" w:rsidRDefault="0062455B" w:rsidP="0062455B">
      <w:pPr>
        <w:pStyle w:val="NoSpacing"/>
        <w:rPr>
          <w:rFonts w:cs="Arial"/>
        </w:rPr>
      </w:pPr>
    </w:p>
    <w:p w:rsidR="0062455B" w:rsidRPr="00AA6A52" w:rsidRDefault="0062455B" w:rsidP="0062455B">
      <w:pPr>
        <w:pStyle w:val="NoSpacing"/>
        <w:numPr>
          <w:ilvl w:val="0"/>
          <w:numId w:val="38"/>
        </w:numPr>
        <w:rPr>
          <w:rFonts w:cs="Arial"/>
        </w:rPr>
      </w:pPr>
      <w:r>
        <w:rPr>
          <w:rFonts w:cs="Arial"/>
        </w:rPr>
        <w:t>T</w:t>
      </w:r>
      <w:r w:rsidRPr="003B6E5B">
        <w:rPr>
          <w:rFonts w:cs="Arial"/>
        </w:rPr>
        <w:t>he position exists specific</w:t>
      </w:r>
      <w:r>
        <w:rPr>
          <w:rFonts w:cs="Arial"/>
        </w:rPr>
        <w:t>ally to perform that function</w:t>
      </w:r>
    </w:p>
    <w:p w:rsidR="0062455B" w:rsidRPr="00AA6A52" w:rsidRDefault="0062455B" w:rsidP="0062455B">
      <w:pPr>
        <w:pStyle w:val="NoSpacing"/>
        <w:numPr>
          <w:ilvl w:val="0"/>
          <w:numId w:val="38"/>
        </w:numPr>
        <w:rPr>
          <w:rFonts w:cs="Arial"/>
        </w:rPr>
      </w:pPr>
      <w:r>
        <w:rPr>
          <w:rFonts w:cs="Arial"/>
        </w:rPr>
        <w:t>O</w:t>
      </w:r>
      <w:r w:rsidRPr="003B6E5B">
        <w:rPr>
          <w:rFonts w:cs="Arial"/>
        </w:rPr>
        <w:t>nly a limited number of employees are avai</w:t>
      </w:r>
      <w:r>
        <w:rPr>
          <w:rFonts w:cs="Arial"/>
        </w:rPr>
        <w:t>lable to perform the function</w:t>
      </w:r>
    </w:p>
    <w:p w:rsidR="0062455B" w:rsidRPr="00AA6A52" w:rsidRDefault="0062455B" w:rsidP="0062455B">
      <w:pPr>
        <w:pStyle w:val="NoSpacing"/>
        <w:numPr>
          <w:ilvl w:val="0"/>
          <w:numId w:val="38"/>
        </w:numPr>
        <w:rPr>
          <w:rFonts w:cs="Arial"/>
        </w:rPr>
      </w:pPr>
      <w:r>
        <w:rPr>
          <w:rFonts w:cs="Arial"/>
        </w:rPr>
        <w:t>T</w:t>
      </w:r>
      <w:r w:rsidRPr="003B6E5B">
        <w:rPr>
          <w:rFonts w:cs="Arial"/>
        </w:rPr>
        <w:t>he function is so specialized and the individual is hired based on their abil</w:t>
      </w:r>
      <w:r>
        <w:rPr>
          <w:rFonts w:cs="Arial"/>
        </w:rPr>
        <w:t>ity to perform the function</w:t>
      </w:r>
    </w:p>
    <w:p w:rsidR="0062455B" w:rsidRDefault="0062455B" w:rsidP="0062455B">
      <w:pPr>
        <w:pStyle w:val="NoSpacing"/>
        <w:numPr>
          <w:ilvl w:val="0"/>
          <w:numId w:val="38"/>
        </w:numPr>
        <w:rPr>
          <w:rFonts w:cs="Arial"/>
        </w:rPr>
      </w:pPr>
      <w:r>
        <w:rPr>
          <w:rFonts w:cs="Arial"/>
        </w:rPr>
        <w:t>T</w:t>
      </w:r>
      <w:r w:rsidRPr="003B6E5B">
        <w:rPr>
          <w:rFonts w:cs="Arial"/>
        </w:rPr>
        <w:t>h</w:t>
      </w:r>
      <w:r>
        <w:rPr>
          <w:rFonts w:cs="Arial"/>
        </w:rPr>
        <w:t>e function cannot be delegated.</w:t>
      </w:r>
    </w:p>
    <w:p w:rsidR="0062455B" w:rsidRDefault="0062455B" w:rsidP="0062455B">
      <w:pPr>
        <w:pStyle w:val="NoSpacing"/>
        <w:rPr>
          <w:rFonts w:cs="Arial"/>
        </w:rPr>
      </w:pPr>
    </w:p>
    <w:p w:rsidR="0062455B" w:rsidRPr="00911722" w:rsidRDefault="0062455B" w:rsidP="0062455B">
      <w:pPr>
        <w:pStyle w:val="NoSpacing"/>
        <w:rPr>
          <w:rFonts w:cs="Arial"/>
        </w:rPr>
      </w:pPr>
      <w:r w:rsidRPr="00911722">
        <w:rPr>
          <w:rFonts w:cs="Arial"/>
        </w:rPr>
        <w:t xml:space="preserve">Evidence of what constitutes an essential function may </w:t>
      </w:r>
      <w:r>
        <w:rPr>
          <w:rFonts w:cs="Arial"/>
        </w:rPr>
        <w:t>include, but is not limited to: RAC</w:t>
      </w:r>
      <w:r w:rsidRPr="00911722">
        <w:rPr>
          <w:rFonts w:cs="Arial"/>
        </w:rPr>
        <w:t>’s judgment; written job descriptions; the amount and/or proportion of time spend performing the function; the consequences of not requiring a function</w:t>
      </w:r>
      <w:r>
        <w:rPr>
          <w:rFonts w:cs="Arial"/>
        </w:rPr>
        <w:t>;</w:t>
      </w:r>
      <w:r w:rsidRPr="00911722">
        <w:rPr>
          <w:rFonts w:cs="Arial"/>
        </w:rPr>
        <w:t xml:space="preserve"> and the work experience of incumbents.</w:t>
      </w:r>
    </w:p>
    <w:p w:rsidR="0062455B" w:rsidRDefault="0062455B" w:rsidP="0062455B">
      <w:pPr>
        <w:pStyle w:val="NoSpacing"/>
        <w:rPr>
          <w:rFonts w:cs="Arial"/>
        </w:rPr>
      </w:pPr>
    </w:p>
    <w:p w:rsidR="0062455B" w:rsidRDefault="0062455B" w:rsidP="0062455B">
      <w:pPr>
        <w:pStyle w:val="NoSpacing"/>
        <w:rPr>
          <w:rFonts w:cs="Arial"/>
        </w:rPr>
      </w:pPr>
      <w:r w:rsidRPr="003B6E5B">
        <w:rPr>
          <w:rFonts w:cs="Arial"/>
          <w:b/>
        </w:rPr>
        <w:t>Reasonable Accommodation</w:t>
      </w:r>
      <w:r>
        <w:rPr>
          <w:rFonts w:cs="Arial"/>
          <w:b/>
        </w:rPr>
        <w:t xml:space="preserve"> (RA)</w:t>
      </w:r>
      <w:r w:rsidRPr="003B6E5B">
        <w:rPr>
          <w:rFonts w:cs="Arial"/>
          <w:b/>
        </w:rPr>
        <w:t xml:space="preserve"> </w:t>
      </w:r>
      <w:r>
        <w:rPr>
          <w:rFonts w:cs="Arial"/>
        </w:rPr>
        <w:t xml:space="preserve">– A </w:t>
      </w:r>
      <w:r w:rsidRPr="003B6E5B">
        <w:rPr>
          <w:rFonts w:cs="Arial"/>
        </w:rPr>
        <w:t>change or adjustment that enables a person with a disability to apply for a job, perform job duties, or enjoy the benefits and privileges of employment that are equal to those enjoyed by similarly situated employees without disabilities</w:t>
      </w:r>
      <w:r>
        <w:rPr>
          <w:rFonts w:cs="Arial"/>
        </w:rPr>
        <w:t>. The change/adjustment</w:t>
      </w:r>
      <w:r w:rsidRPr="003B6E5B">
        <w:rPr>
          <w:rFonts w:cs="Arial"/>
        </w:rPr>
        <w:t xml:space="preserve"> promote</w:t>
      </w:r>
      <w:r>
        <w:rPr>
          <w:rFonts w:cs="Arial"/>
        </w:rPr>
        <w:t>s</w:t>
      </w:r>
      <w:r w:rsidRPr="003B6E5B">
        <w:rPr>
          <w:rFonts w:cs="Arial"/>
        </w:rPr>
        <w:t xml:space="preserve"> equal employment opportunity for an individual with a disability.  </w:t>
      </w:r>
    </w:p>
    <w:p w:rsidR="0062455B" w:rsidRDefault="0062455B" w:rsidP="0062455B">
      <w:pPr>
        <w:pStyle w:val="NoSpacing"/>
        <w:rPr>
          <w:rFonts w:cs="Arial"/>
        </w:rPr>
      </w:pPr>
    </w:p>
    <w:p w:rsidR="0062455B" w:rsidRPr="003B6E5B" w:rsidRDefault="0062455B" w:rsidP="0062455B">
      <w:pPr>
        <w:pStyle w:val="NoSpacing"/>
        <w:rPr>
          <w:rFonts w:cs="Arial"/>
        </w:rPr>
      </w:pPr>
      <w:r w:rsidRPr="003B6E5B">
        <w:rPr>
          <w:rFonts w:cs="Arial"/>
        </w:rPr>
        <w:t xml:space="preserve">There are three categories of </w:t>
      </w:r>
      <w:r>
        <w:rPr>
          <w:rFonts w:cs="Arial"/>
        </w:rPr>
        <w:t>RAs</w:t>
      </w:r>
      <w:r w:rsidRPr="003B6E5B">
        <w:rPr>
          <w:rFonts w:cs="Arial"/>
        </w:rPr>
        <w:t>:</w:t>
      </w:r>
    </w:p>
    <w:p w:rsidR="0062455B" w:rsidRPr="003B6E5B" w:rsidRDefault="0062455B" w:rsidP="0062455B">
      <w:pPr>
        <w:pStyle w:val="NoSpacing"/>
        <w:rPr>
          <w:rFonts w:cs="Arial"/>
        </w:rPr>
      </w:pPr>
    </w:p>
    <w:p w:rsidR="0062455B" w:rsidRDefault="0062455B" w:rsidP="0062455B">
      <w:pPr>
        <w:pStyle w:val="NoSpacing"/>
        <w:numPr>
          <w:ilvl w:val="0"/>
          <w:numId w:val="6"/>
        </w:numPr>
        <w:rPr>
          <w:rFonts w:cs="Arial"/>
        </w:rPr>
      </w:pPr>
      <w:r w:rsidRPr="003B6E5B">
        <w:rPr>
          <w:rFonts w:cs="Arial"/>
        </w:rPr>
        <w:t xml:space="preserve">Modification or adjustments to a job application and selection process to permit an individual with a disability to be considered for a </w:t>
      </w:r>
      <w:r>
        <w:rPr>
          <w:rFonts w:cs="Arial"/>
        </w:rPr>
        <w:t xml:space="preserve">job (e.g., </w:t>
      </w:r>
      <w:r w:rsidRPr="003B6E5B">
        <w:rPr>
          <w:rFonts w:cs="Arial"/>
        </w:rPr>
        <w:t>providing application forms in alternative formats like large print or Braille, providing a sign language interpreter, or allowing extra time to take a test</w:t>
      </w:r>
      <w:r>
        <w:rPr>
          <w:rFonts w:cs="Arial"/>
        </w:rPr>
        <w:t>)</w:t>
      </w:r>
    </w:p>
    <w:p w:rsidR="0062455B" w:rsidRPr="003B6E5B" w:rsidRDefault="0062455B" w:rsidP="0062455B">
      <w:pPr>
        <w:pStyle w:val="NoSpacing"/>
        <w:rPr>
          <w:rFonts w:cs="Arial"/>
        </w:rPr>
      </w:pPr>
    </w:p>
    <w:p w:rsidR="0062455B" w:rsidRDefault="0062455B" w:rsidP="0062455B">
      <w:pPr>
        <w:pStyle w:val="NoSpacing"/>
        <w:numPr>
          <w:ilvl w:val="0"/>
          <w:numId w:val="6"/>
        </w:numPr>
        <w:rPr>
          <w:rFonts w:cs="Arial"/>
        </w:rPr>
      </w:pPr>
      <w:r w:rsidRPr="003B6E5B">
        <w:rPr>
          <w:rFonts w:cs="Arial"/>
        </w:rPr>
        <w:t>Modifications or adjustments to enable a qualified individual with a disability to perform the essentia</w:t>
      </w:r>
      <w:r>
        <w:rPr>
          <w:rFonts w:cs="Arial"/>
        </w:rPr>
        <w:t xml:space="preserve">l functions of the job (e.g., </w:t>
      </w:r>
      <w:r w:rsidRPr="003B6E5B">
        <w:rPr>
          <w:rFonts w:cs="Arial"/>
        </w:rPr>
        <w:t>providing phone amplification, computer screen magnification, or a flexible work arrangement</w:t>
      </w:r>
      <w:r>
        <w:rPr>
          <w:rFonts w:cs="Arial"/>
        </w:rPr>
        <w:t>)</w:t>
      </w:r>
    </w:p>
    <w:p w:rsidR="0062455B" w:rsidRPr="003B6E5B" w:rsidRDefault="0062455B" w:rsidP="0062455B">
      <w:pPr>
        <w:pStyle w:val="NoSpacing"/>
        <w:rPr>
          <w:rFonts w:cs="Arial"/>
        </w:rPr>
      </w:pPr>
    </w:p>
    <w:p w:rsidR="0062455B" w:rsidRPr="003B6E5B" w:rsidRDefault="0062455B" w:rsidP="0062455B">
      <w:pPr>
        <w:pStyle w:val="NoSpacing"/>
        <w:numPr>
          <w:ilvl w:val="0"/>
          <w:numId w:val="6"/>
        </w:numPr>
        <w:rPr>
          <w:rFonts w:cs="Arial"/>
        </w:rPr>
      </w:pPr>
      <w:r w:rsidRPr="003B6E5B">
        <w:rPr>
          <w:rFonts w:cs="Arial"/>
        </w:rPr>
        <w:t>Modifications or adjustments that enable employees with disabilities to enjoy equal benefits and privileges of</w:t>
      </w:r>
      <w:r>
        <w:rPr>
          <w:rFonts w:cs="Arial"/>
        </w:rPr>
        <w:t xml:space="preserve"> employment (e.g., </w:t>
      </w:r>
      <w:r w:rsidRPr="003B6E5B">
        <w:rPr>
          <w:rFonts w:cs="Arial"/>
        </w:rPr>
        <w:t xml:space="preserve">ensuring training or special events hosted by </w:t>
      </w:r>
      <w:r>
        <w:rPr>
          <w:rFonts w:cs="Arial"/>
        </w:rPr>
        <w:t>[ORGANIZATION]</w:t>
      </w:r>
      <w:r w:rsidRPr="003B6E5B">
        <w:rPr>
          <w:rFonts w:cs="Arial"/>
        </w:rPr>
        <w:t xml:space="preserve"> are held in locations that are physically accessible</w:t>
      </w:r>
      <w:r>
        <w:rPr>
          <w:rFonts w:cs="Arial"/>
        </w:rPr>
        <w:t>, making the c</w:t>
      </w:r>
      <w:r w:rsidRPr="003B6E5B">
        <w:rPr>
          <w:rFonts w:cs="Arial"/>
        </w:rPr>
        <w:t>afeteria more accessible, and accommodating employees during training programs and presentations).</w:t>
      </w:r>
    </w:p>
    <w:p w:rsidR="0062455B" w:rsidRPr="003B6E5B" w:rsidRDefault="0062455B" w:rsidP="0062455B">
      <w:pPr>
        <w:pStyle w:val="NoSpacing"/>
        <w:rPr>
          <w:rFonts w:cs="Arial"/>
        </w:rPr>
      </w:pPr>
    </w:p>
    <w:p w:rsidR="00B42274" w:rsidRDefault="00B42274">
      <w:pPr>
        <w:rPr>
          <w:rFonts w:asciiTheme="majorHAnsi" w:eastAsiaTheme="majorEastAsia" w:hAnsiTheme="majorHAnsi" w:cstheme="majorBidi"/>
          <w:b/>
          <w:bCs/>
        </w:rPr>
      </w:pPr>
      <w:r>
        <w:br w:type="page"/>
      </w:r>
    </w:p>
    <w:p w:rsidR="00B42274" w:rsidRPr="00C031F3" w:rsidRDefault="00B42274" w:rsidP="00B42274">
      <w:pPr>
        <w:pStyle w:val="Heading2"/>
        <w:rPr>
          <w:color w:val="auto"/>
        </w:rPr>
      </w:pPr>
      <w:r>
        <w:rPr>
          <w:color w:val="auto"/>
        </w:rPr>
        <w:lastRenderedPageBreak/>
        <w:t>The Process</w:t>
      </w:r>
    </w:p>
    <w:p w:rsidR="00D029B8" w:rsidRPr="007E48B9" w:rsidRDefault="0008306F" w:rsidP="0041180D">
      <w:pPr>
        <w:pStyle w:val="Heading3"/>
      </w:pPr>
      <w:r>
        <w:t>Fulfilling</w:t>
      </w:r>
      <w:r w:rsidR="006C4E42" w:rsidRPr="006C4E42">
        <w:t xml:space="preserve"> Request</w:t>
      </w:r>
      <w:r>
        <w:t>s</w:t>
      </w:r>
    </w:p>
    <w:p w:rsidR="0062455B" w:rsidRPr="00062959" w:rsidRDefault="0062455B" w:rsidP="00062959">
      <w:pPr>
        <w:pStyle w:val="NoSpacing"/>
        <w:rPr>
          <w:rFonts w:cs="Arial"/>
        </w:rPr>
      </w:pPr>
      <w:r w:rsidRPr="003B6E5B">
        <w:rPr>
          <w:rFonts w:cs="Arial"/>
        </w:rPr>
        <w:t xml:space="preserve">If there is more than one possible accommodation, </w:t>
      </w:r>
      <w:r>
        <w:rPr>
          <w:rFonts w:cs="Arial"/>
        </w:rPr>
        <w:t>[ORGANIZATION] will give</w:t>
      </w:r>
      <w:r w:rsidRPr="003B6E5B">
        <w:rPr>
          <w:rFonts w:cs="Arial"/>
        </w:rPr>
        <w:t xml:space="preserve"> primary consideration to the individual’s preference. </w:t>
      </w:r>
      <w:r>
        <w:rPr>
          <w:rFonts w:cs="Arial"/>
        </w:rPr>
        <w:t>The RAC does have discretion, h</w:t>
      </w:r>
      <w:r w:rsidRPr="003B6E5B">
        <w:rPr>
          <w:rFonts w:cs="Arial"/>
        </w:rPr>
        <w:t>owever, to choose among var</w:t>
      </w:r>
      <w:r>
        <w:rPr>
          <w:rFonts w:cs="Arial"/>
        </w:rPr>
        <w:t>ious accommodations that enable</w:t>
      </w:r>
      <w:r w:rsidRPr="003B6E5B">
        <w:rPr>
          <w:rFonts w:cs="Arial"/>
        </w:rPr>
        <w:t xml:space="preserve"> the individual to perfor</w:t>
      </w:r>
      <w:r w:rsidR="00C9079D">
        <w:rPr>
          <w:rFonts w:cs="Arial"/>
        </w:rPr>
        <w:t xml:space="preserve">m the essential job functions. </w:t>
      </w:r>
      <w:r w:rsidR="00062959" w:rsidRPr="00062959">
        <w:rPr>
          <w:rFonts w:cs="Arial"/>
        </w:rPr>
        <w:t xml:space="preserve">If a different accommodation is granted, the RAC should document the rationale for the alternative selection as part of the recordkeeping process and follow up to see if the accommodation is meeting the identified need to everyone’s satisfaction. </w:t>
      </w:r>
    </w:p>
    <w:p w:rsidR="00062959" w:rsidRDefault="00062959" w:rsidP="007E48B9">
      <w:pPr>
        <w:pStyle w:val="NoSpacing"/>
        <w:rPr>
          <w:rFonts w:cs="Arial"/>
        </w:rPr>
      </w:pPr>
    </w:p>
    <w:p w:rsidR="00A50FBC" w:rsidRDefault="00A50FBC" w:rsidP="007E48B9">
      <w:pPr>
        <w:pStyle w:val="NoSpacing"/>
        <w:rPr>
          <w:rFonts w:cs="Arial"/>
        </w:rPr>
      </w:pPr>
      <w:r>
        <w:rPr>
          <w:rFonts w:cs="Arial"/>
        </w:rPr>
        <w:t xml:space="preserve">As a general rule, the decision on an RA request </w:t>
      </w:r>
      <w:r w:rsidR="00AA224D" w:rsidRPr="003B6E5B">
        <w:rPr>
          <w:rFonts w:cs="Arial"/>
        </w:rPr>
        <w:t xml:space="preserve">should be </w:t>
      </w:r>
      <w:r>
        <w:rPr>
          <w:rFonts w:cs="Arial"/>
        </w:rPr>
        <w:t>made within 10 business days.</w:t>
      </w:r>
      <w:r w:rsidR="00AA224D" w:rsidRPr="003B6E5B">
        <w:rPr>
          <w:rFonts w:cs="Arial"/>
        </w:rPr>
        <w:t xml:space="preserve"> If the RA ca</w:t>
      </w:r>
      <w:r w:rsidR="00500D99">
        <w:rPr>
          <w:rFonts w:cs="Arial"/>
        </w:rPr>
        <w:t>nnot be completed w</w:t>
      </w:r>
      <w:r w:rsidR="00D122CC">
        <w:rPr>
          <w:rFonts w:cs="Arial"/>
        </w:rPr>
        <w:t>ithin a</w:t>
      </w:r>
      <w:r w:rsidR="00500D99">
        <w:rPr>
          <w:rFonts w:cs="Arial"/>
        </w:rPr>
        <w:t xml:space="preserve"> 10-</w:t>
      </w:r>
      <w:r w:rsidR="00AA224D" w:rsidRPr="003B6E5B">
        <w:rPr>
          <w:rFonts w:cs="Arial"/>
        </w:rPr>
        <w:t xml:space="preserve">day period, </w:t>
      </w:r>
      <w:r w:rsidR="00BF57C8">
        <w:rPr>
          <w:rFonts w:cs="Arial"/>
        </w:rPr>
        <w:t>the person with a disability—and the person’s manager, if any— should be given</w:t>
      </w:r>
      <w:r w:rsidR="00AA224D" w:rsidRPr="003B6E5B">
        <w:rPr>
          <w:rFonts w:cs="Arial"/>
        </w:rPr>
        <w:t xml:space="preserve"> written notification </w:t>
      </w:r>
      <w:r w:rsidR="00D122CC">
        <w:rPr>
          <w:rFonts w:cs="Arial"/>
        </w:rPr>
        <w:t>that document</w:t>
      </w:r>
      <w:r w:rsidR="00BF57C8">
        <w:rPr>
          <w:rFonts w:cs="Arial"/>
        </w:rPr>
        <w:t>s</w:t>
      </w:r>
      <w:r w:rsidR="00E764C8" w:rsidRPr="003B6E5B">
        <w:rPr>
          <w:rFonts w:cs="Arial"/>
        </w:rPr>
        <w:t xml:space="preserve"> the delay, reason</w:t>
      </w:r>
      <w:r w:rsidR="00C9079D">
        <w:rPr>
          <w:rFonts w:cs="Arial"/>
        </w:rPr>
        <w:t xml:space="preserve"> (e.g., extenuating circumstances such a delay in acquiring necessary equipment)</w:t>
      </w:r>
      <w:r w:rsidR="00E764C8" w:rsidRPr="003B6E5B">
        <w:rPr>
          <w:rFonts w:cs="Arial"/>
        </w:rPr>
        <w:t xml:space="preserve">, and </w:t>
      </w:r>
      <w:r>
        <w:rPr>
          <w:rFonts w:cs="Arial"/>
        </w:rPr>
        <w:t>expected timing for completing the process</w:t>
      </w:r>
      <w:r w:rsidR="00E764C8" w:rsidRPr="003B6E5B">
        <w:rPr>
          <w:rFonts w:cs="Arial"/>
        </w:rPr>
        <w:t xml:space="preserve">.  </w:t>
      </w:r>
    </w:p>
    <w:p w:rsidR="00A50FBC" w:rsidRDefault="00A50FBC" w:rsidP="007E48B9">
      <w:pPr>
        <w:pStyle w:val="NoSpacing"/>
        <w:rPr>
          <w:rFonts w:cs="Arial"/>
        </w:rPr>
      </w:pPr>
    </w:p>
    <w:p w:rsidR="00AA224D" w:rsidRDefault="00A50FBC" w:rsidP="007E48B9">
      <w:pPr>
        <w:pStyle w:val="NoSpacing"/>
        <w:rPr>
          <w:rFonts w:cs="Arial"/>
        </w:rPr>
      </w:pPr>
      <w:r>
        <w:rPr>
          <w:rFonts w:cs="Arial"/>
        </w:rPr>
        <w:t>If fulfillment of the request is</w:t>
      </w:r>
      <w:r w:rsidR="00E764C8" w:rsidRPr="003B6E5B">
        <w:rPr>
          <w:rFonts w:cs="Arial"/>
        </w:rPr>
        <w:t xml:space="preserve"> delayed beyond 30 business days </w:t>
      </w:r>
      <w:r>
        <w:rPr>
          <w:rFonts w:cs="Arial"/>
        </w:rPr>
        <w:t xml:space="preserve">and </w:t>
      </w:r>
      <w:r w:rsidR="00D17C54" w:rsidRPr="003B6E5B">
        <w:rPr>
          <w:rFonts w:cs="Arial"/>
        </w:rPr>
        <w:t xml:space="preserve">all </w:t>
      </w:r>
      <w:r w:rsidR="00500D99">
        <w:rPr>
          <w:rFonts w:cs="Arial"/>
        </w:rPr>
        <w:t xml:space="preserve">related </w:t>
      </w:r>
      <w:r>
        <w:rPr>
          <w:rFonts w:cs="Arial"/>
        </w:rPr>
        <w:t>documentation has been submitted,</w:t>
      </w:r>
      <w:r w:rsidR="00D17C54" w:rsidRPr="003B6E5B">
        <w:rPr>
          <w:rFonts w:cs="Arial"/>
        </w:rPr>
        <w:t xml:space="preserve"> </w:t>
      </w:r>
      <w:r w:rsidR="00AF7787">
        <w:rPr>
          <w:rFonts w:cs="Arial"/>
        </w:rPr>
        <w:t xml:space="preserve">the RAC should notify </w:t>
      </w:r>
      <w:r w:rsidR="00E764C8" w:rsidRPr="003B6E5B">
        <w:rPr>
          <w:rFonts w:cs="Arial"/>
        </w:rPr>
        <w:t xml:space="preserve">the person/department </w:t>
      </w:r>
      <w:r>
        <w:rPr>
          <w:rFonts w:cs="Arial"/>
        </w:rPr>
        <w:t>responsible for</w:t>
      </w:r>
      <w:r w:rsidR="00AF7787">
        <w:rPr>
          <w:rFonts w:cs="Arial"/>
        </w:rPr>
        <w:t xml:space="preserve"> appeals with an explanation of the </w:t>
      </w:r>
      <w:r w:rsidR="00500D99">
        <w:rPr>
          <w:rFonts w:cs="Arial"/>
        </w:rPr>
        <w:t xml:space="preserve">reason for the delay </w:t>
      </w:r>
      <w:r w:rsidR="00500D99" w:rsidRPr="003B6E5B">
        <w:rPr>
          <w:rFonts w:cs="Arial"/>
        </w:rPr>
        <w:t xml:space="preserve">and </w:t>
      </w:r>
      <w:r w:rsidR="00500D99">
        <w:rPr>
          <w:rFonts w:cs="Arial"/>
        </w:rPr>
        <w:t xml:space="preserve">expected timing for </w:t>
      </w:r>
      <w:r w:rsidR="00AF7787">
        <w:rPr>
          <w:rFonts w:cs="Arial"/>
        </w:rPr>
        <w:t>completion</w:t>
      </w:r>
      <w:r w:rsidR="00500D99" w:rsidRPr="003B6E5B">
        <w:rPr>
          <w:rFonts w:cs="Arial"/>
        </w:rPr>
        <w:t xml:space="preserve">.  </w:t>
      </w:r>
    </w:p>
    <w:p w:rsidR="00060173" w:rsidRDefault="00060173" w:rsidP="007E48B9">
      <w:pPr>
        <w:pStyle w:val="NoSpacing"/>
        <w:rPr>
          <w:rFonts w:cs="Arial"/>
        </w:rPr>
      </w:pPr>
    </w:p>
    <w:p w:rsidR="00060173" w:rsidRPr="00FB760C" w:rsidRDefault="00060173" w:rsidP="00060173">
      <w:pPr>
        <w:pStyle w:val="Heading3"/>
        <w:rPr>
          <w:rFonts w:cs="Arial"/>
          <w:sz w:val="20"/>
          <w:szCs w:val="20"/>
        </w:rPr>
      </w:pPr>
      <w:r>
        <w:t>Verifying Disabilities</w:t>
      </w:r>
    </w:p>
    <w:p w:rsidR="00AA6A52" w:rsidRPr="003B6E5B" w:rsidRDefault="00AA6A52" w:rsidP="00AA6A52">
      <w:pPr>
        <w:pStyle w:val="NoSpacing"/>
        <w:rPr>
          <w:rFonts w:cs="Arial"/>
        </w:rPr>
      </w:pPr>
      <w:r>
        <w:rPr>
          <w:rFonts w:cs="Arial"/>
        </w:rPr>
        <w:t>W</w:t>
      </w:r>
      <w:r w:rsidRPr="003B6E5B">
        <w:rPr>
          <w:rFonts w:cs="Arial"/>
        </w:rPr>
        <w:t xml:space="preserve">hen </w:t>
      </w:r>
      <w:r>
        <w:rPr>
          <w:rFonts w:cs="Arial"/>
        </w:rPr>
        <w:t xml:space="preserve">a </w:t>
      </w:r>
      <w:r w:rsidRPr="003B6E5B">
        <w:rPr>
          <w:rFonts w:cs="Arial"/>
        </w:rPr>
        <w:t>disability or the need for an accommodation is not obvious</w:t>
      </w:r>
      <w:r>
        <w:rPr>
          <w:rFonts w:cs="Arial"/>
        </w:rPr>
        <w:t>, [ORGANIZATION]</w:t>
      </w:r>
      <w:r w:rsidRPr="003B6E5B">
        <w:rPr>
          <w:rFonts w:cs="Arial"/>
        </w:rPr>
        <w:t xml:space="preserve"> may ask candidates and employees </w:t>
      </w:r>
      <w:r>
        <w:rPr>
          <w:rFonts w:cs="Arial"/>
        </w:rPr>
        <w:t>for</w:t>
      </w:r>
      <w:r w:rsidRPr="003B6E5B">
        <w:rPr>
          <w:rFonts w:cs="Arial"/>
        </w:rPr>
        <w:t xml:space="preserve"> reasonable documentation about the disability and r</w:t>
      </w:r>
      <w:r>
        <w:rPr>
          <w:rFonts w:cs="Arial"/>
        </w:rPr>
        <w:t>elated functional limitations. [ORGANIZATION]</w:t>
      </w:r>
      <w:r w:rsidRPr="003B6E5B">
        <w:rPr>
          <w:rFonts w:cs="Arial"/>
        </w:rPr>
        <w:t xml:space="preserve"> may require only the documentation that is needed to establish that a person has a disability, and that the disability necessitate</w:t>
      </w:r>
      <w:r>
        <w:rPr>
          <w:rFonts w:cs="Arial"/>
        </w:rPr>
        <w:t xml:space="preserve">s a reasonable accommodation. Such documentation may include: </w:t>
      </w:r>
    </w:p>
    <w:p w:rsidR="00AA6A52" w:rsidRPr="003B6E5B" w:rsidRDefault="00AA6A52" w:rsidP="00AA6A52">
      <w:pPr>
        <w:pStyle w:val="NoSpacing"/>
        <w:rPr>
          <w:rFonts w:cs="Arial"/>
        </w:rPr>
      </w:pPr>
    </w:p>
    <w:p w:rsidR="00AA6A52" w:rsidRDefault="00AA6A52" w:rsidP="00AA6A52">
      <w:pPr>
        <w:pStyle w:val="NoSpacing"/>
        <w:numPr>
          <w:ilvl w:val="0"/>
          <w:numId w:val="12"/>
        </w:numPr>
        <w:rPr>
          <w:rFonts w:cs="Arial"/>
        </w:rPr>
      </w:pPr>
      <w:r w:rsidRPr="003B6E5B">
        <w:rPr>
          <w:rFonts w:cs="Arial"/>
        </w:rPr>
        <w:t>Past, present and expected future nature, severity and duration of the impairment (e.g., functional limitations, symptoms, side</w:t>
      </w:r>
      <w:r>
        <w:rPr>
          <w:rFonts w:cs="Arial"/>
        </w:rPr>
        <w:t xml:space="preserve"> effects of any treatments</w:t>
      </w:r>
      <w:r w:rsidRPr="003B6E5B">
        <w:rPr>
          <w:rFonts w:cs="Arial"/>
        </w:rPr>
        <w:t>)</w:t>
      </w:r>
    </w:p>
    <w:p w:rsidR="00AA6A52" w:rsidRPr="003B6E5B" w:rsidRDefault="00AA6A52" w:rsidP="00AA6A52">
      <w:pPr>
        <w:pStyle w:val="NoSpacing"/>
        <w:rPr>
          <w:rFonts w:cs="Arial"/>
        </w:rPr>
      </w:pPr>
    </w:p>
    <w:p w:rsidR="00AA6A52" w:rsidRDefault="00AA6A52" w:rsidP="00AA6A52">
      <w:pPr>
        <w:pStyle w:val="NoSpacing"/>
        <w:numPr>
          <w:ilvl w:val="0"/>
          <w:numId w:val="12"/>
        </w:numPr>
        <w:rPr>
          <w:rFonts w:cs="Arial"/>
        </w:rPr>
      </w:pPr>
      <w:r>
        <w:rPr>
          <w:rFonts w:cs="Arial"/>
        </w:rPr>
        <w:t>T</w:t>
      </w:r>
      <w:r w:rsidRPr="003B6E5B">
        <w:rPr>
          <w:rFonts w:cs="Arial"/>
        </w:rPr>
        <w:t xml:space="preserve">ypes of activities </w:t>
      </w:r>
      <w:r>
        <w:rPr>
          <w:rFonts w:cs="Arial"/>
        </w:rPr>
        <w:t>the impairment limits</w:t>
      </w:r>
    </w:p>
    <w:p w:rsidR="00AA6A52" w:rsidRPr="006651B7" w:rsidRDefault="00AA6A52" w:rsidP="00AA6A52">
      <w:pPr>
        <w:pStyle w:val="NoSpacing"/>
        <w:rPr>
          <w:rFonts w:cs="Arial"/>
        </w:rPr>
      </w:pPr>
    </w:p>
    <w:p w:rsidR="00AA6A52" w:rsidRDefault="00AA6A52" w:rsidP="00AA6A52">
      <w:pPr>
        <w:pStyle w:val="NoSpacing"/>
        <w:numPr>
          <w:ilvl w:val="0"/>
          <w:numId w:val="12"/>
        </w:numPr>
        <w:rPr>
          <w:rFonts w:cs="Arial"/>
        </w:rPr>
      </w:pPr>
      <w:r>
        <w:rPr>
          <w:rFonts w:cs="Arial"/>
        </w:rPr>
        <w:t>Extent of the limitations</w:t>
      </w:r>
    </w:p>
    <w:p w:rsidR="00AA6A52" w:rsidRPr="003B6E5B" w:rsidRDefault="00AA6A52" w:rsidP="00AA6A52">
      <w:pPr>
        <w:pStyle w:val="NoSpacing"/>
        <w:rPr>
          <w:rFonts w:cs="Arial"/>
        </w:rPr>
      </w:pPr>
    </w:p>
    <w:p w:rsidR="00AA6A52" w:rsidRPr="003B6E5B" w:rsidRDefault="00AA6A52" w:rsidP="00AA6A52">
      <w:pPr>
        <w:pStyle w:val="NoSpacing"/>
        <w:numPr>
          <w:ilvl w:val="0"/>
          <w:numId w:val="12"/>
        </w:numPr>
        <w:rPr>
          <w:rFonts w:cs="Arial"/>
        </w:rPr>
      </w:pPr>
      <w:r w:rsidRPr="003B6E5B">
        <w:rPr>
          <w:rFonts w:cs="Arial"/>
        </w:rPr>
        <w:t xml:space="preserve">Why the individual requires </w:t>
      </w:r>
      <w:r>
        <w:rPr>
          <w:rFonts w:cs="Arial"/>
        </w:rPr>
        <w:t xml:space="preserve">an accommodation—either in general or a specific type—and </w:t>
      </w:r>
      <w:r w:rsidRPr="003B6E5B">
        <w:rPr>
          <w:rFonts w:cs="Arial"/>
        </w:rPr>
        <w:t xml:space="preserve">how the </w:t>
      </w:r>
      <w:r>
        <w:rPr>
          <w:rFonts w:cs="Arial"/>
        </w:rPr>
        <w:t>RA</w:t>
      </w:r>
      <w:r w:rsidRPr="003B6E5B">
        <w:rPr>
          <w:rFonts w:cs="Arial"/>
        </w:rPr>
        <w:t xml:space="preserve"> will assist the in</w:t>
      </w:r>
      <w:r>
        <w:rPr>
          <w:rFonts w:cs="Arial"/>
        </w:rPr>
        <w:t xml:space="preserve">dividual to apply for a job, </w:t>
      </w:r>
      <w:r w:rsidRPr="003B6E5B">
        <w:rPr>
          <w:rFonts w:cs="Arial"/>
        </w:rPr>
        <w:t>perform the essential functions of the job</w:t>
      </w:r>
      <w:r>
        <w:rPr>
          <w:rFonts w:cs="Arial"/>
        </w:rPr>
        <w:t xml:space="preserve">, or </w:t>
      </w:r>
      <w:r w:rsidRPr="003B6E5B">
        <w:rPr>
          <w:rFonts w:cs="Arial"/>
        </w:rPr>
        <w:t>enjoy a benefit of the workplace.</w:t>
      </w:r>
    </w:p>
    <w:p w:rsidR="00AA6A52" w:rsidRPr="003B6E5B" w:rsidRDefault="00AA6A52" w:rsidP="00AA6A52">
      <w:pPr>
        <w:pStyle w:val="NoSpacing"/>
        <w:rPr>
          <w:rFonts w:cs="Arial"/>
        </w:rPr>
      </w:pPr>
    </w:p>
    <w:p w:rsidR="00AA6A52" w:rsidRPr="003B6E5B" w:rsidRDefault="00AA6A52" w:rsidP="00AA6A52">
      <w:pPr>
        <w:pStyle w:val="NoSpacing"/>
        <w:rPr>
          <w:rFonts w:cs="Arial"/>
        </w:rPr>
      </w:pPr>
      <w:r>
        <w:rPr>
          <w:rFonts w:cs="Arial"/>
        </w:rPr>
        <w:t xml:space="preserve">In </w:t>
      </w:r>
      <w:r w:rsidRPr="003B6E5B">
        <w:rPr>
          <w:rFonts w:cs="Arial"/>
        </w:rPr>
        <w:t xml:space="preserve">limited circumstances, medical examinations or more detailed medical documentation may be </w:t>
      </w:r>
      <w:r>
        <w:rPr>
          <w:rFonts w:cs="Arial"/>
        </w:rPr>
        <w:t>need</w:t>
      </w:r>
      <w:r w:rsidRPr="003B6E5B">
        <w:rPr>
          <w:rFonts w:cs="Arial"/>
        </w:rPr>
        <w:t>ed to determine whether an employee can perform the essential functions of the job and what acco</w:t>
      </w:r>
      <w:r>
        <w:rPr>
          <w:rFonts w:cs="Arial"/>
        </w:rPr>
        <w:t>mmodations may be appropriate. The RAC should inform the</w:t>
      </w:r>
      <w:r w:rsidRPr="003B6E5B">
        <w:rPr>
          <w:rFonts w:cs="Arial"/>
        </w:rPr>
        <w:t xml:space="preserve"> individual why the </w:t>
      </w:r>
      <w:r>
        <w:rPr>
          <w:rFonts w:cs="Arial"/>
        </w:rPr>
        <w:t xml:space="preserve">provided </w:t>
      </w:r>
      <w:r w:rsidRPr="003B6E5B">
        <w:rPr>
          <w:rFonts w:cs="Arial"/>
        </w:rPr>
        <w:t>documentation is insufficient and what add</w:t>
      </w:r>
      <w:r>
        <w:rPr>
          <w:rFonts w:cs="Arial"/>
        </w:rPr>
        <w:t xml:space="preserve">itional information is needed. </w:t>
      </w:r>
      <w:r w:rsidRPr="003B6E5B">
        <w:rPr>
          <w:rFonts w:cs="Arial"/>
        </w:rPr>
        <w:t>A</w:t>
      </w:r>
      <w:r>
        <w:rPr>
          <w:rFonts w:cs="Arial"/>
        </w:rPr>
        <w:t>ny a</w:t>
      </w:r>
      <w:r w:rsidRPr="003B6E5B">
        <w:rPr>
          <w:rFonts w:cs="Arial"/>
        </w:rPr>
        <w:t>dditional requests</w:t>
      </w:r>
      <w:r>
        <w:rPr>
          <w:rFonts w:cs="Arial"/>
        </w:rPr>
        <w:t xml:space="preserve"> for information</w:t>
      </w:r>
      <w:r w:rsidRPr="003B6E5B">
        <w:rPr>
          <w:rFonts w:cs="Arial"/>
        </w:rPr>
        <w:t xml:space="preserve"> should specify what type of information is needed regarding the disability, its functional limitations, and the need for reasonable accommodation.</w:t>
      </w:r>
    </w:p>
    <w:p w:rsidR="00AA6A52" w:rsidRPr="003B6E5B" w:rsidRDefault="00AA6A52" w:rsidP="00AA6A52">
      <w:pPr>
        <w:pStyle w:val="NoSpacing"/>
        <w:rPr>
          <w:rFonts w:cs="Arial"/>
        </w:rPr>
      </w:pPr>
    </w:p>
    <w:p w:rsidR="00AA6A52" w:rsidRPr="003B6E5B" w:rsidRDefault="00AA6A52" w:rsidP="00AA6A52">
      <w:pPr>
        <w:pStyle w:val="NoSpacing"/>
        <w:rPr>
          <w:rFonts w:cs="Arial"/>
        </w:rPr>
      </w:pPr>
      <w:r w:rsidRPr="003B6E5B">
        <w:rPr>
          <w:rFonts w:cs="Arial"/>
        </w:rPr>
        <w:t xml:space="preserve">The individual requesting an accommodation may be asked to sign a limited release allowing </w:t>
      </w:r>
      <w:r>
        <w:rPr>
          <w:rFonts w:cs="Arial"/>
        </w:rPr>
        <w:t>[ORGANIZATION]</w:t>
      </w:r>
      <w:r w:rsidRPr="003B6E5B">
        <w:rPr>
          <w:rFonts w:cs="Arial"/>
        </w:rPr>
        <w:t xml:space="preserve"> to submit a list of specific questions to the health care or vocational professional or have </w:t>
      </w:r>
      <w:r>
        <w:rPr>
          <w:rFonts w:cs="Arial"/>
        </w:rPr>
        <w:t>[ORGANIZATION]</w:t>
      </w:r>
      <w:r w:rsidRPr="003B6E5B">
        <w:rPr>
          <w:rFonts w:cs="Arial"/>
        </w:rPr>
        <w:t>’s own physician contact the individual’s heath care provider</w:t>
      </w:r>
      <w:r w:rsidRPr="001F4E2B">
        <w:rPr>
          <w:rFonts w:cs="Arial"/>
        </w:rPr>
        <w:t>. (See Authorization for the Release of Medical Information in Appendix).</w:t>
      </w:r>
      <w:r w:rsidRPr="003B6E5B">
        <w:rPr>
          <w:rFonts w:cs="Arial"/>
        </w:rPr>
        <w:t xml:space="preserve">  </w:t>
      </w:r>
    </w:p>
    <w:p w:rsidR="00AA6A52" w:rsidRPr="003B6E5B" w:rsidRDefault="00AA6A52" w:rsidP="00AA6A52">
      <w:pPr>
        <w:pStyle w:val="NoSpacing"/>
        <w:rPr>
          <w:rFonts w:cs="Arial"/>
        </w:rPr>
      </w:pPr>
    </w:p>
    <w:p w:rsidR="00AA6A52" w:rsidRDefault="00AA6A52" w:rsidP="00AA6A52">
      <w:pPr>
        <w:pStyle w:val="NoSpacing"/>
        <w:rPr>
          <w:rFonts w:cs="Arial"/>
        </w:rPr>
      </w:pPr>
      <w:r>
        <w:rPr>
          <w:rFonts w:cs="Arial"/>
        </w:rPr>
        <w:t>[ORGANIZATION]</w:t>
      </w:r>
      <w:r w:rsidRPr="003B6E5B">
        <w:rPr>
          <w:rFonts w:cs="Arial"/>
        </w:rPr>
        <w:t xml:space="preserve"> may </w:t>
      </w:r>
      <w:r w:rsidRPr="005E0E53">
        <w:rPr>
          <w:rFonts w:cs="Arial"/>
          <w:i/>
        </w:rPr>
        <w:t>not</w:t>
      </w:r>
      <w:r w:rsidRPr="003B6E5B">
        <w:rPr>
          <w:rFonts w:cs="Arial"/>
        </w:rPr>
        <w:t xml:space="preserve"> request medical</w:t>
      </w:r>
      <w:r>
        <w:rPr>
          <w:rFonts w:cs="Arial"/>
        </w:rPr>
        <w:t xml:space="preserve"> information when:</w:t>
      </w:r>
    </w:p>
    <w:p w:rsidR="00AA6A52" w:rsidRDefault="00AA6A52" w:rsidP="00AA6A52">
      <w:pPr>
        <w:pStyle w:val="NoSpacing"/>
        <w:rPr>
          <w:rFonts w:cs="Arial"/>
        </w:rPr>
      </w:pPr>
    </w:p>
    <w:p w:rsidR="00AA6A52" w:rsidRDefault="00AA6A52" w:rsidP="00AA6A52">
      <w:pPr>
        <w:pStyle w:val="NoSpacing"/>
        <w:numPr>
          <w:ilvl w:val="0"/>
          <w:numId w:val="42"/>
        </w:numPr>
        <w:rPr>
          <w:rFonts w:cs="Arial"/>
        </w:rPr>
      </w:pPr>
      <w:r>
        <w:rPr>
          <w:rFonts w:cs="Arial"/>
        </w:rPr>
        <w:t>B</w:t>
      </w:r>
      <w:r w:rsidRPr="003B6E5B">
        <w:rPr>
          <w:rFonts w:cs="Arial"/>
        </w:rPr>
        <w:t>oth the disability and the need for reasonable accomm</w:t>
      </w:r>
      <w:r>
        <w:rPr>
          <w:rFonts w:cs="Arial"/>
        </w:rPr>
        <w:t xml:space="preserve">odation are obvious, or </w:t>
      </w:r>
    </w:p>
    <w:p w:rsidR="00AA6A52" w:rsidRDefault="00AA6A52" w:rsidP="00AA6A52">
      <w:pPr>
        <w:pStyle w:val="NoSpacing"/>
        <w:rPr>
          <w:rFonts w:cs="Arial"/>
        </w:rPr>
      </w:pPr>
    </w:p>
    <w:p w:rsidR="00AA6A52" w:rsidRPr="00A15EEC" w:rsidRDefault="00AA6A52" w:rsidP="00AA6A52">
      <w:pPr>
        <w:pStyle w:val="NoSpacing"/>
        <w:numPr>
          <w:ilvl w:val="0"/>
          <w:numId w:val="42"/>
        </w:numPr>
        <w:rPr>
          <w:rFonts w:cs="Arial"/>
        </w:rPr>
      </w:pPr>
      <w:r>
        <w:rPr>
          <w:rFonts w:cs="Arial"/>
        </w:rPr>
        <w:t xml:space="preserve">The </w:t>
      </w:r>
      <w:r w:rsidRPr="003B6E5B">
        <w:rPr>
          <w:rFonts w:cs="Arial"/>
        </w:rPr>
        <w:t xml:space="preserve">individual already provided </w:t>
      </w:r>
      <w:r>
        <w:rPr>
          <w:rFonts w:cs="Arial"/>
        </w:rPr>
        <w:t>[ORGANIZATION]</w:t>
      </w:r>
      <w:r w:rsidRPr="003B6E5B">
        <w:rPr>
          <w:rFonts w:cs="Arial"/>
        </w:rPr>
        <w:t xml:space="preserve"> with sufficient information to document the exist</w:t>
      </w:r>
      <w:r>
        <w:rPr>
          <w:rFonts w:cs="Arial"/>
        </w:rPr>
        <w:t>ence of the disability and</w:t>
      </w:r>
      <w:r w:rsidRPr="003B6E5B">
        <w:rPr>
          <w:rFonts w:cs="Arial"/>
        </w:rPr>
        <w:t xml:space="preserve"> functional limitations, unless the disability is temporary or the condition is subject to change.</w:t>
      </w:r>
    </w:p>
    <w:p w:rsidR="00AA6A52" w:rsidRPr="003B6E5B" w:rsidRDefault="00AA6A52" w:rsidP="00AA6A52">
      <w:pPr>
        <w:pStyle w:val="NoSpacing"/>
        <w:rPr>
          <w:rFonts w:cs="Arial"/>
        </w:rPr>
      </w:pPr>
      <w:r w:rsidRPr="003B6E5B">
        <w:rPr>
          <w:rFonts w:cs="Arial"/>
        </w:rPr>
        <w:lastRenderedPageBreak/>
        <w:t>If an employee has a visible or apparent disability, but there is a question as to whether the requested accommodation would be effective, a subject matter expert should be consulted</w:t>
      </w:r>
      <w:r w:rsidR="009F2A6D">
        <w:rPr>
          <w:rFonts w:cs="Arial"/>
        </w:rPr>
        <w:t>.</w:t>
      </w:r>
    </w:p>
    <w:p w:rsidR="00D029B8" w:rsidRDefault="00D029B8" w:rsidP="00A63DE7">
      <w:pPr>
        <w:pStyle w:val="NoSpacing"/>
        <w:rPr>
          <w:rFonts w:cs="Arial"/>
        </w:rPr>
      </w:pPr>
    </w:p>
    <w:p w:rsidR="00B42274" w:rsidRPr="003B6E5B" w:rsidRDefault="00B42274" w:rsidP="00B42274">
      <w:pPr>
        <w:pStyle w:val="Heading3"/>
      </w:pPr>
      <w:r>
        <w:t>Analy</w:t>
      </w:r>
      <w:r w:rsidR="0062455B">
        <w:t>zing</w:t>
      </w:r>
      <w:r>
        <w:t xml:space="preserve"> Essential Functions</w:t>
      </w:r>
    </w:p>
    <w:p w:rsidR="00B42274" w:rsidRPr="003B6E5B" w:rsidRDefault="00B42274" w:rsidP="00B42274">
      <w:pPr>
        <w:pStyle w:val="NoSpacing"/>
        <w:rPr>
          <w:rFonts w:cs="Arial"/>
        </w:rPr>
      </w:pPr>
      <w:r w:rsidRPr="003B6E5B">
        <w:rPr>
          <w:rFonts w:cs="Arial"/>
        </w:rPr>
        <w:t xml:space="preserve">The reasonable accommodation process </w:t>
      </w:r>
      <w:r>
        <w:rPr>
          <w:rFonts w:cs="Arial"/>
        </w:rPr>
        <w:t>often</w:t>
      </w:r>
      <w:r w:rsidRPr="003B6E5B">
        <w:rPr>
          <w:rFonts w:cs="Arial"/>
        </w:rPr>
        <w:t xml:space="preserve"> can be accomplished without a formal analysis of the job’s essential functions and the employee’s job-related l</w:t>
      </w:r>
      <w:r>
        <w:rPr>
          <w:rFonts w:cs="Arial"/>
        </w:rPr>
        <w:t xml:space="preserve">imitations. </w:t>
      </w:r>
      <w:r w:rsidRPr="003B6E5B">
        <w:rPr>
          <w:rFonts w:cs="Arial"/>
        </w:rPr>
        <w:t xml:space="preserve">For example, if an employee who uses a wheelchair requests that </w:t>
      </w:r>
      <w:r>
        <w:rPr>
          <w:rFonts w:cs="Arial"/>
        </w:rPr>
        <w:t xml:space="preserve">a </w:t>
      </w:r>
      <w:r w:rsidRPr="003B6E5B">
        <w:rPr>
          <w:rFonts w:cs="Arial"/>
        </w:rPr>
        <w:t xml:space="preserve">desk be elevated on blocks and that accommodation is implemented, the process </w:t>
      </w:r>
      <w:r>
        <w:rPr>
          <w:rFonts w:cs="Arial"/>
        </w:rPr>
        <w:t>is</w:t>
      </w:r>
      <w:r w:rsidRPr="003B6E5B">
        <w:rPr>
          <w:rFonts w:cs="Arial"/>
        </w:rPr>
        <w:t xml:space="preserve"> completed without a formal analysis of the essential job functions.</w:t>
      </w:r>
    </w:p>
    <w:p w:rsidR="00B42274" w:rsidRPr="003B6E5B" w:rsidRDefault="00B42274" w:rsidP="00B42274">
      <w:pPr>
        <w:pStyle w:val="NoSpacing"/>
        <w:rPr>
          <w:rFonts w:cs="Arial"/>
        </w:rPr>
      </w:pPr>
    </w:p>
    <w:p w:rsidR="00B42274" w:rsidRPr="003B6E5B" w:rsidRDefault="00B42274" w:rsidP="00B42274">
      <w:pPr>
        <w:pStyle w:val="NoSpacing"/>
        <w:rPr>
          <w:rFonts w:cs="Arial"/>
        </w:rPr>
      </w:pPr>
      <w:r w:rsidRPr="003B6E5B">
        <w:rPr>
          <w:rFonts w:cs="Arial"/>
        </w:rPr>
        <w:t xml:space="preserve">Other situations may require an analysis to determine whether the employee can perform the essential functions of the position and if the request is granted, whether the accommodation is reasonable, if there is an alternative/vacant position they could perform, or if the accommodation presents undue hardship to </w:t>
      </w:r>
      <w:r>
        <w:rPr>
          <w:rFonts w:cs="Arial"/>
        </w:rPr>
        <w:t>[ORGANIZATION]</w:t>
      </w:r>
      <w:r w:rsidRPr="003B6E5B">
        <w:rPr>
          <w:rFonts w:cs="Arial"/>
        </w:rPr>
        <w:t>.</w:t>
      </w:r>
    </w:p>
    <w:p w:rsidR="000B45E7" w:rsidRDefault="000B45E7" w:rsidP="00480F6F">
      <w:pPr>
        <w:pStyle w:val="NoSpacing"/>
        <w:rPr>
          <w:rFonts w:cs="Arial"/>
        </w:rPr>
      </w:pPr>
    </w:p>
    <w:p w:rsidR="00096611" w:rsidRPr="0007517C" w:rsidRDefault="00096611" w:rsidP="00096611">
      <w:pPr>
        <w:pStyle w:val="Heading3"/>
      </w:pPr>
      <w:r w:rsidRPr="0007517C">
        <w:t>Reasonable Accommodations for Job Candidates</w:t>
      </w:r>
    </w:p>
    <w:p w:rsidR="006C30D0" w:rsidRPr="0007517C" w:rsidRDefault="006C30D0" w:rsidP="006C30D0">
      <w:pPr>
        <w:pStyle w:val="NoSpacing"/>
        <w:rPr>
          <w:rFonts w:cs="Arial"/>
        </w:rPr>
      </w:pPr>
      <w:r w:rsidRPr="0007517C">
        <w:rPr>
          <w:rFonts w:cs="Arial"/>
        </w:rPr>
        <w:t xml:space="preserve">Job candidates with disabilities who want to request an RA must complete the Reasonable Accommodation Form (see </w:t>
      </w:r>
      <w:r w:rsidR="00CE089A">
        <w:rPr>
          <w:rFonts w:cs="Arial"/>
        </w:rPr>
        <w:t>Appendix</w:t>
      </w:r>
      <w:r w:rsidRPr="0007517C">
        <w:rPr>
          <w:rFonts w:cs="Arial"/>
        </w:rPr>
        <w:t xml:space="preserve">), which should be made available at the first possible opportunity in the application process. The RAC is responsible for helping candidates complete the form and processing their requests. A copy of the form goes to the candidate, and the RAC keeps the original form. </w:t>
      </w:r>
    </w:p>
    <w:p w:rsidR="006C30D0" w:rsidRPr="0007517C" w:rsidRDefault="006C30D0" w:rsidP="00096611">
      <w:pPr>
        <w:pStyle w:val="NoSpacing"/>
        <w:rPr>
          <w:rFonts w:cs="Arial"/>
        </w:rPr>
      </w:pPr>
    </w:p>
    <w:p w:rsidR="00096611" w:rsidRPr="0007517C" w:rsidRDefault="00E12100" w:rsidP="00096611">
      <w:pPr>
        <w:pStyle w:val="NoSpacing"/>
        <w:rPr>
          <w:rFonts w:cs="Arial"/>
        </w:rPr>
      </w:pPr>
      <w:r w:rsidRPr="0007517C">
        <w:rPr>
          <w:rFonts w:cs="Arial"/>
        </w:rPr>
        <w:t>The RAC should not speculate that just because a candidate requests an RA during the hiring process that the individual will also need an RA to perform the job if hired. The</w:t>
      </w:r>
      <w:r w:rsidR="0007517C" w:rsidRPr="0007517C">
        <w:rPr>
          <w:rFonts w:cs="Arial"/>
        </w:rPr>
        <w:t xml:space="preserve"> candida</w:t>
      </w:r>
      <w:r w:rsidR="0007517C">
        <w:rPr>
          <w:rFonts w:cs="Arial"/>
        </w:rPr>
        <w:t>te may or may not need an RA</w:t>
      </w:r>
      <w:r w:rsidR="00D85115">
        <w:rPr>
          <w:rFonts w:cs="Arial"/>
        </w:rPr>
        <w:t xml:space="preserve"> upon hire</w:t>
      </w:r>
      <w:r w:rsidR="0007517C">
        <w:rPr>
          <w:rFonts w:cs="Arial"/>
        </w:rPr>
        <w:t>, and if</w:t>
      </w:r>
      <w:r w:rsidR="0007517C" w:rsidRPr="0007517C">
        <w:rPr>
          <w:rFonts w:cs="Arial"/>
        </w:rPr>
        <w:t xml:space="preserve"> an accommodation is needed, it may not be the same type or degree as the one needed during the application and selection process.</w:t>
      </w:r>
    </w:p>
    <w:p w:rsidR="00096611" w:rsidRPr="00096611" w:rsidRDefault="00096611" w:rsidP="00096611">
      <w:pPr>
        <w:pStyle w:val="NoSpacing"/>
        <w:rPr>
          <w:rFonts w:cs="Arial"/>
          <w:color w:val="3366FF"/>
        </w:rPr>
      </w:pPr>
    </w:p>
    <w:p w:rsidR="00096611" w:rsidRPr="00062959" w:rsidRDefault="00096611" w:rsidP="00096611">
      <w:pPr>
        <w:pStyle w:val="NoSpacing"/>
        <w:rPr>
          <w:rFonts w:cs="Arial"/>
        </w:rPr>
      </w:pPr>
      <w:r w:rsidRPr="00062959">
        <w:rPr>
          <w:rFonts w:cs="Arial"/>
        </w:rPr>
        <w:t xml:space="preserve">It is generally the responsibility of the individual with the disability to </w:t>
      </w:r>
      <w:r w:rsidR="00062959">
        <w:rPr>
          <w:rFonts w:cs="Arial"/>
        </w:rPr>
        <w:t>request</w:t>
      </w:r>
      <w:r w:rsidR="0007517C" w:rsidRPr="00062959">
        <w:rPr>
          <w:rFonts w:cs="Arial"/>
        </w:rPr>
        <w:t xml:space="preserve"> an accommodation. </w:t>
      </w:r>
      <w:r w:rsidRPr="00062959">
        <w:rPr>
          <w:rFonts w:cs="Arial"/>
        </w:rPr>
        <w:t xml:space="preserve">[ORGANIZATION] must reasonably accommodate disabilities </w:t>
      </w:r>
      <w:r w:rsidR="0007517C" w:rsidRPr="00062959">
        <w:rPr>
          <w:rFonts w:cs="Arial"/>
        </w:rPr>
        <w:t>when made aware of them</w:t>
      </w:r>
      <w:r w:rsidR="00051582">
        <w:rPr>
          <w:rFonts w:cs="Arial"/>
        </w:rPr>
        <w:t xml:space="preserve">; the organization is not responsible for </w:t>
      </w:r>
      <w:r w:rsidR="00051582" w:rsidRPr="00051582">
        <w:rPr>
          <w:rFonts w:cs="Arial"/>
        </w:rPr>
        <w:t xml:space="preserve">accommodating </w:t>
      </w:r>
      <w:r w:rsidR="00051582" w:rsidRPr="00051582">
        <w:rPr>
          <w:rFonts w:ascii="Calibri" w:hAnsi="Calibri" w:cs="Calibri"/>
        </w:rPr>
        <w:t>any disability that is not observable or made known.</w:t>
      </w:r>
      <w:r w:rsidR="0007517C" w:rsidRPr="00062959">
        <w:rPr>
          <w:rFonts w:cs="Arial"/>
        </w:rPr>
        <w:t xml:space="preserve"> </w:t>
      </w:r>
      <w:r w:rsidRPr="00062959">
        <w:rPr>
          <w:rFonts w:cs="Arial"/>
        </w:rPr>
        <w:t>Once</w:t>
      </w:r>
      <w:r w:rsidR="0007517C" w:rsidRPr="00062959">
        <w:rPr>
          <w:rFonts w:cs="Arial"/>
        </w:rPr>
        <w:t xml:space="preserve"> [ORGANIZATION] is aware </w:t>
      </w:r>
      <w:r w:rsidR="0007517C" w:rsidRPr="001F4E2B">
        <w:rPr>
          <w:rFonts w:cs="Arial"/>
        </w:rPr>
        <w:t xml:space="preserve">of a </w:t>
      </w:r>
      <w:r w:rsidR="00062959" w:rsidRPr="001F4E2B">
        <w:rPr>
          <w:rFonts w:cs="Arial"/>
        </w:rPr>
        <w:t xml:space="preserve">candidate’s </w:t>
      </w:r>
      <w:r w:rsidRPr="001F4E2B">
        <w:rPr>
          <w:rFonts w:cs="Arial"/>
        </w:rPr>
        <w:t xml:space="preserve">disability, </w:t>
      </w:r>
      <w:r w:rsidR="00ED157A" w:rsidRPr="001F4E2B">
        <w:rPr>
          <w:rFonts w:cs="Arial"/>
        </w:rPr>
        <w:t xml:space="preserve">the supervisor </w:t>
      </w:r>
      <w:r w:rsidR="001F4E2B" w:rsidRPr="001F4E2B">
        <w:rPr>
          <w:rFonts w:cs="Arial"/>
        </w:rPr>
        <w:t>and</w:t>
      </w:r>
      <w:r w:rsidR="00ED157A" w:rsidRPr="001F4E2B">
        <w:rPr>
          <w:rFonts w:cs="Arial"/>
        </w:rPr>
        <w:t xml:space="preserve"> RAC</w:t>
      </w:r>
      <w:r w:rsidR="00062959" w:rsidRPr="001F4E2B">
        <w:rPr>
          <w:rFonts w:cs="Arial"/>
        </w:rPr>
        <w:t xml:space="preserve"> should</w:t>
      </w:r>
      <w:r w:rsidRPr="001F4E2B">
        <w:rPr>
          <w:rFonts w:cs="Arial"/>
        </w:rPr>
        <w:t xml:space="preserve"> initiate discussions about </w:t>
      </w:r>
      <w:r w:rsidR="001F4E2B" w:rsidRPr="001F4E2B">
        <w:rPr>
          <w:rFonts w:cs="Arial"/>
        </w:rPr>
        <w:t>an RA</w:t>
      </w:r>
      <w:r w:rsidRPr="001F4E2B">
        <w:rPr>
          <w:rFonts w:cs="Arial"/>
        </w:rPr>
        <w:t xml:space="preserve"> and </w:t>
      </w:r>
      <w:r w:rsidR="00051582">
        <w:rPr>
          <w:rFonts w:cs="Arial"/>
        </w:rPr>
        <w:t>initiate</w:t>
      </w:r>
      <w:r w:rsidRPr="001F4E2B">
        <w:rPr>
          <w:rFonts w:cs="Arial"/>
        </w:rPr>
        <w:t xml:space="preserve"> </w:t>
      </w:r>
      <w:r w:rsidR="00062959" w:rsidRPr="001F4E2B">
        <w:rPr>
          <w:rFonts w:cs="Arial"/>
        </w:rPr>
        <w:t>the request proce</w:t>
      </w:r>
      <w:r w:rsidR="00CE4024">
        <w:rPr>
          <w:rFonts w:cs="Arial"/>
        </w:rPr>
        <w:t>ss</w:t>
      </w:r>
      <w:r w:rsidRPr="001F4E2B">
        <w:rPr>
          <w:rFonts w:cs="Arial"/>
        </w:rPr>
        <w:t>.</w:t>
      </w:r>
    </w:p>
    <w:p w:rsidR="00601FCE" w:rsidRDefault="00601FCE" w:rsidP="00480F6F">
      <w:pPr>
        <w:pStyle w:val="NoSpacing"/>
        <w:rPr>
          <w:rFonts w:cs="Arial"/>
        </w:rPr>
      </w:pPr>
    </w:p>
    <w:p w:rsidR="00540F1E" w:rsidRPr="00B02AE3" w:rsidRDefault="00540F1E" w:rsidP="00540F1E">
      <w:pPr>
        <w:pStyle w:val="Heading3"/>
      </w:pPr>
      <w:r w:rsidRPr="00B02AE3">
        <w:t>Confidentiality of Medical Information</w:t>
      </w:r>
    </w:p>
    <w:p w:rsidR="00540F1E" w:rsidRPr="003B6E5B" w:rsidRDefault="00540F1E" w:rsidP="00540F1E">
      <w:pPr>
        <w:pStyle w:val="NoSpacing"/>
        <w:rPr>
          <w:rFonts w:cs="Arial"/>
        </w:rPr>
      </w:pPr>
      <w:r w:rsidRPr="003B6E5B">
        <w:rPr>
          <w:rFonts w:cs="Arial"/>
        </w:rPr>
        <w:t xml:space="preserve">All </w:t>
      </w:r>
      <w:r>
        <w:rPr>
          <w:rFonts w:cs="Arial"/>
        </w:rPr>
        <w:t>[ORGANIZATION]</w:t>
      </w:r>
      <w:r w:rsidRPr="003B6E5B">
        <w:rPr>
          <w:rFonts w:cs="Arial"/>
        </w:rPr>
        <w:t xml:space="preserve"> personnel must respect employee confidentialit</w:t>
      </w:r>
      <w:r w:rsidR="006376BC">
        <w:rPr>
          <w:rFonts w:cs="Arial"/>
        </w:rPr>
        <w:t xml:space="preserve">y.  An employee’s request for an RA </w:t>
      </w:r>
      <w:r w:rsidRPr="003B6E5B">
        <w:rPr>
          <w:rFonts w:cs="Arial"/>
        </w:rPr>
        <w:t xml:space="preserve">and </w:t>
      </w:r>
      <w:r>
        <w:rPr>
          <w:rFonts w:cs="Arial"/>
        </w:rPr>
        <w:t xml:space="preserve">all </w:t>
      </w:r>
      <w:r w:rsidRPr="003B6E5B">
        <w:rPr>
          <w:rFonts w:cs="Arial"/>
        </w:rPr>
        <w:t>steps taken to review the request and provide any accommodation should be treated as</w:t>
      </w:r>
      <w:r w:rsidR="006376BC">
        <w:rPr>
          <w:rFonts w:cs="Arial"/>
        </w:rPr>
        <w:t xml:space="preserve"> a </w:t>
      </w:r>
      <w:r>
        <w:rPr>
          <w:rFonts w:cs="Arial"/>
        </w:rPr>
        <w:t xml:space="preserve">confidential matter. </w:t>
      </w:r>
      <w:r w:rsidRPr="003B6E5B">
        <w:rPr>
          <w:rFonts w:cs="Arial"/>
        </w:rPr>
        <w:t>Information shou</w:t>
      </w:r>
      <w:r>
        <w:rPr>
          <w:rFonts w:cs="Arial"/>
        </w:rPr>
        <w:t>ld be disclosed only on a need-to-know</w:t>
      </w:r>
      <w:r w:rsidRPr="003B6E5B">
        <w:rPr>
          <w:rFonts w:cs="Arial"/>
        </w:rPr>
        <w:t xml:space="preserve"> basis.</w:t>
      </w:r>
    </w:p>
    <w:p w:rsidR="00540F1E" w:rsidRPr="003B6E5B" w:rsidRDefault="00540F1E" w:rsidP="00540F1E">
      <w:pPr>
        <w:pStyle w:val="NoSpacing"/>
        <w:rPr>
          <w:rFonts w:cs="Arial"/>
        </w:rPr>
      </w:pPr>
    </w:p>
    <w:p w:rsidR="006376BC" w:rsidRDefault="00540F1E" w:rsidP="00540F1E">
      <w:pPr>
        <w:pStyle w:val="NoSpacing"/>
        <w:rPr>
          <w:rFonts w:cs="Arial"/>
          <w:i/>
        </w:rPr>
      </w:pPr>
      <w:r w:rsidRPr="003B6E5B">
        <w:rPr>
          <w:rFonts w:cs="Arial"/>
        </w:rPr>
        <w:t xml:space="preserve">When an employee requests an accommodation, all documentation and information concerning the </w:t>
      </w:r>
      <w:r>
        <w:rPr>
          <w:rFonts w:cs="Arial"/>
        </w:rPr>
        <w:t xml:space="preserve">individual’s </w:t>
      </w:r>
      <w:r w:rsidRPr="003B6E5B">
        <w:rPr>
          <w:rFonts w:cs="Arial"/>
        </w:rPr>
        <w:t>medical condition or medical history must be collected on forms separate from other personnel-related forms and maintai</w:t>
      </w:r>
      <w:r>
        <w:rPr>
          <w:rFonts w:cs="Arial"/>
        </w:rPr>
        <w:t xml:space="preserve">ned in separate medical files. </w:t>
      </w:r>
      <w:r w:rsidRPr="003B6E5B">
        <w:rPr>
          <w:rFonts w:cs="Arial"/>
        </w:rPr>
        <w:t>The information shall be treated as</w:t>
      </w:r>
      <w:r w:rsidR="006376BC">
        <w:rPr>
          <w:rFonts w:cs="Arial"/>
        </w:rPr>
        <w:t xml:space="preserve"> confidential medical records. </w:t>
      </w:r>
      <w:r w:rsidRPr="003B6E5B">
        <w:rPr>
          <w:rFonts w:cs="Arial"/>
        </w:rPr>
        <w:t>Medical information may be provided to</w:t>
      </w:r>
      <w:r w:rsidR="006376BC">
        <w:rPr>
          <w:rFonts w:cs="Arial"/>
        </w:rPr>
        <w:t>: {</w:t>
      </w:r>
      <w:r w:rsidR="006376BC">
        <w:rPr>
          <w:rFonts w:cs="Arial"/>
          <w:i/>
        </w:rPr>
        <w:t>Note to employer: Please verify with your legal adviser}</w:t>
      </w:r>
    </w:p>
    <w:p w:rsidR="00540F1E" w:rsidRPr="003B6E5B" w:rsidRDefault="00540F1E" w:rsidP="00540F1E">
      <w:pPr>
        <w:pStyle w:val="NoSpacing"/>
        <w:rPr>
          <w:rFonts w:cs="Arial"/>
        </w:rPr>
      </w:pPr>
    </w:p>
    <w:p w:rsidR="00540F1E" w:rsidRPr="003B6E5B" w:rsidRDefault="00540F1E" w:rsidP="00540F1E">
      <w:pPr>
        <w:pStyle w:val="NoSpacing"/>
        <w:rPr>
          <w:rFonts w:cs="Arial"/>
        </w:rPr>
      </w:pPr>
    </w:p>
    <w:p w:rsidR="00540F1E" w:rsidRDefault="006376BC" w:rsidP="00540F1E">
      <w:pPr>
        <w:pStyle w:val="NoSpacing"/>
        <w:numPr>
          <w:ilvl w:val="0"/>
          <w:numId w:val="39"/>
        </w:numPr>
        <w:rPr>
          <w:rFonts w:cs="Arial"/>
        </w:rPr>
      </w:pPr>
      <w:r>
        <w:rPr>
          <w:rFonts w:cs="Arial"/>
        </w:rPr>
        <w:t>Supervisors/m</w:t>
      </w:r>
      <w:r w:rsidR="00540F1E" w:rsidRPr="003B6E5B">
        <w:rPr>
          <w:rFonts w:cs="Arial"/>
        </w:rPr>
        <w:t xml:space="preserve">anagers who need to be informed about work restrictions or </w:t>
      </w:r>
      <w:r w:rsidR="00540F1E">
        <w:rPr>
          <w:rFonts w:cs="Arial"/>
        </w:rPr>
        <w:t>reasonable accommodations</w:t>
      </w:r>
    </w:p>
    <w:p w:rsidR="00540F1E" w:rsidRPr="00047913" w:rsidRDefault="00540F1E" w:rsidP="00540F1E">
      <w:pPr>
        <w:pStyle w:val="NoSpacing"/>
        <w:rPr>
          <w:rFonts w:cs="Arial"/>
        </w:rPr>
      </w:pPr>
    </w:p>
    <w:p w:rsidR="00540F1E" w:rsidRDefault="00540F1E" w:rsidP="00540F1E">
      <w:pPr>
        <w:pStyle w:val="NoSpacing"/>
        <w:numPr>
          <w:ilvl w:val="0"/>
          <w:numId w:val="39"/>
        </w:numPr>
        <w:rPr>
          <w:rFonts w:cs="Arial"/>
        </w:rPr>
      </w:pPr>
      <w:r>
        <w:rPr>
          <w:rFonts w:cs="Arial"/>
        </w:rPr>
        <w:t>F</w:t>
      </w:r>
      <w:r w:rsidRPr="003B6E5B">
        <w:rPr>
          <w:rFonts w:cs="Arial"/>
        </w:rPr>
        <w:t>irst-aid and safety personnel who need to be informed if the disability req</w:t>
      </w:r>
      <w:r>
        <w:rPr>
          <w:rFonts w:cs="Arial"/>
        </w:rPr>
        <w:t>uires emergency treatment</w:t>
      </w:r>
    </w:p>
    <w:p w:rsidR="00540F1E" w:rsidRDefault="00540F1E" w:rsidP="00540F1E">
      <w:pPr>
        <w:pStyle w:val="NoSpacing"/>
        <w:rPr>
          <w:rFonts w:cs="Arial"/>
        </w:rPr>
      </w:pPr>
    </w:p>
    <w:p w:rsidR="00540F1E" w:rsidRDefault="00540F1E" w:rsidP="00540F1E">
      <w:pPr>
        <w:pStyle w:val="NoSpacing"/>
        <w:numPr>
          <w:ilvl w:val="0"/>
          <w:numId w:val="39"/>
        </w:numPr>
        <w:rPr>
          <w:rFonts w:cs="Arial"/>
        </w:rPr>
      </w:pPr>
      <w:r>
        <w:rPr>
          <w:rFonts w:cs="Arial"/>
        </w:rPr>
        <w:t>G</w:t>
      </w:r>
      <w:r w:rsidRPr="003B6E5B">
        <w:rPr>
          <w:rFonts w:cs="Arial"/>
        </w:rPr>
        <w:t xml:space="preserve">overnment </w:t>
      </w:r>
      <w:r>
        <w:rPr>
          <w:rFonts w:cs="Arial"/>
        </w:rPr>
        <w:t xml:space="preserve">compliance </w:t>
      </w:r>
      <w:r w:rsidRPr="003B6E5B">
        <w:rPr>
          <w:rFonts w:cs="Arial"/>
        </w:rPr>
        <w:t xml:space="preserve">officials </w:t>
      </w:r>
    </w:p>
    <w:p w:rsidR="00540F1E" w:rsidRDefault="00540F1E" w:rsidP="00540F1E">
      <w:pPr>
        <w:pStyle w:val="NoSpacing"/>
        <w:rPr>
          <w:rFonts w:cs="Arial"/>
        </w:rPr>
      </w:pPr>
    </w:p>
    <w:p w:rsidR="00540F1E" w:rsidRDefault="00540F1E" w:rsidP="00540F1E">
      <w:pPr>
        <w:pStyle w:val="NoSpacing"/>
        <w:numPr>
          <w:ilvl w:val="0"/>
          <w:numId w:val="39"/>
        </w:numPr>
        <w:rPr>
          <w:rFonts w:cs="Arial"/>
        </w:rPr>
      </w:pPr>
      <w:r>
        <w:rPr>
          <w:rFonts w:cs="Arial"/>
        </w:rPr>
        <w:t xml:space="preserve">Workers’ </w:t>
      </w:r>
      <w:r w:rsidRPr="003B6E5B">
        <w:rPr>
          <w:rFonts w:cs="Arial"/>
        </w:rPr>
        <w:t>compensation offices that need</w:t>
      </w:r>
      <w:r>
        <w:rPr>
          <w:rFonts w:cs="Arial"/>
        </w:rPr>
        <w:t xml:space="preserve"> information as required by law</w:t>
      </w:r>
    </w:p>
    <w:p w:rsidR="00540F1E" w:rsidRDefault="00540F1E" w:rsidP="00540F1E">
      <w:pPr>
        <w:pStyle w:val="NoSpacing"/>
        <w:rPr>
          <w:rFonts w:cs="Arial"/>
        </w:rPr>
      </w:pPr>
    </w:p>
    <w:p w:rsidR="00540F1E" w:rsidRPr="00CE4024" w:rsidRDefault="00540F1E" w:rsidP="00540F1E">
      <w:pPr>
        <w:pStyle w:val="NoSpacing"/>
        <w:numPr>
          <w:ilvl w:val="0"/>
          <w:numId w:val="39"/>
        </w:numPr>
        <w:rPr>
          <w:rFonts w:cs="Arial"/>
        </w:rPr>
      </w:pPr>
      <w:r>
        <w:rPr>
          <w:rFonts w:cs="Arial"/>
        </w:rPr>
        <w:t>I</w:t>
      </w:r>
      <w:r w:rsidRPr="003B6E5B">
        <w:rPr>
          <w:rFonts w:cs="Arial"/>
        </w:rPr>
        <w:t xml:space="preserve">nsurance providers who may require </w:t>
      </w:r>
      <w:r>
        <w:rPr>
          <w:rFonts w:cs="Arial"/>
        </w:rPr>
        <w:t>such information</w:t>
      </w:r>
    </w:p>
    <w:p w:rsidR="00540F1E" w:rsidRPr="003B6E5B" w:rsidRDefault="00540F1E" w:rsidP="00540F1E">
      <w:pPr>
        <w:pStyle w:val="NoSpacing"/>
        <w:numPr>
          <w:ilvl w:val="0"/>
          <w:numId w:val="39"/>
        </w:numPr>
        <w:rPr>
          <w:rFonts w:cs="Arial"/>
        </w:rPr>
      </w:pPr>
      <w:r>
        <w:rPr>
          <w:rFonts w:cs="Arial"/>
        </w:rPr>
        <w:lastRenderedPageBreak/>
        <w:t>O</w:t>
      </w:r>
      <w:r w:rsidRPr="003B6E5B">
        <w:rPr>
          <w:rFonts w:cs="Arial"/>
        </w:rPr>
        <w:t xml:space="preserve">ther </w:t>
      </w:r>
      <w:r>
        <w:rPr>
          <w:rFonts w:cs="Arial"/>
        </w:rPr>
        <w:t>[ORGANIZATION]</w:t>
      </w:r>
      <w:r w:rsidRPr="003B6E5B">
        <w:rPr>
          <w:rFonts w:cs="Arial"/>
        </w:rPr>
        <w:t xml:space="preserve"> authorized personnel who need to be consulted in order to identi</w:t>
      </w:r>
      <w:r>
        <w:rPr>
          <w:rFonts w:cs="Arial"/>
        </w:rPr>
        <w:t>fy, obtain</w:t>
      </w:r>
      <w:r w:rsidRPr="003B6E5B">
        <w:rPr>
          <w:rFonts w:cs="Arial"/>
        </w:rPr>
        <w:t xml:space="preserve"> and install the accommodation solution.</w:t>
      </w:r>
    </w:p>
    <w:p w:rsidR="00540F1E" w:rsidRPr="003B6E5B" w:rsidRDefault="00540F1E" w:rsidP="00540F1E">
      <w:pPr>
        <w:pStyle w:val="NoSpacing"/>
        <w:rPr>
          <w:rFonts w:cs="Arial"/>
        </w:rPr>
      </w:pPr>
    </w:p>
    <w:p w:rsidR="00540F1E" w:rsidRPr="006376BC" w:rsidRDefault="00540F1E" w:rsidP="00540F1E">
      <w:pPr>
        <w:pStyle w:val="NoSpacing"/>
        <w:rPr>
          <w:rFonts w:cs="Arial"/>
          <w:b/>
          <w:i/>
        </w:rPr>
      </w:pPr>
      <w:r w:rsidRPr="003B6E5B">
        <w:rPr>
          <w:rFonts w:cs="Arial"/>
        </w:rPr>
        <w:t>Unauthorized disclosure of confidential medical information can result in disciplinary measures</w:t>
      </w:r>
      <w:r w:rsidR="006376BC">
        <w:rPr>
          <w:rFonts w:cs="Arial"/>
          <w:i/>
        </w:rPr>
        <w:t xml:space="preserve">. </w:t>
      </w:r>
      <w:r w:rsidR="006376BC">
        <w:rPr>
          <w:rFonts w:cs="Arial"/>
        </w:rPr>
        <w:t>{</w:t>
      </w:r>
      <w:r w:rsidR="006376BC">
        <w:rPr>
          <w:rFonts w:cs="Arial"/>
          <w:i/>
        </w:rPr>
        <w:t>Note to employer: Please consult with your legal adviser as to appropriate measures.}</w:t>
      </w:r>
    </w:p>
    <w:p w:rsidR="00540F1E" w:rsidRPr="0062455B" w:rsidRDefault="00540F1E">
      <w:pPr>
        <w:rPr>
          <w:rFonts w:asciiTheme="majorHAnsi" w:eastAsiaTheme="majorEastAsia" w:hAnsiTheme="majorHAnsi" w:cstheme="majorBidi"/>
          <w:b/>
          <w:bCs/>
          <w:color w:val="4F81BD" w:themeColor="accent1"/>
        </w:rPr>
      </w:pPr>
      <w:r>
        <w:br w:type="page"/>
      </w:r>
    </w:p>
    <w:p w:rsidR="006C5EDE" w:rsidRPr="00540F1E" w:rsidRDefault="0041180D" w:rsidP="00540F1E">
      <w:pPr>
        <w:pStyle w:val="Heading2"/>
        <w:rPr>
          <w:rFonts w:cs="Arial"/>
          <w:color w:val="auto"/>
          <w:sz w:val="20"/>
          <w:szCs w:val="20"/>
        </w:rPr>
      </w:pPr>
      <w:r>
        <w:rPr>
          <w:color w:val="auto"/>
        </w:rPr>
        <w:lastRenderedPageBreak/>
        <w:t>What Accommodations A</w:t>
      </w:r>
      <w:r w:rsidR="006C5EDE" w:rsidRPr="00540F1E">
        <w:rPr>
          <w:color w:val="auto"/>
        </w:rPr>
        <w:t>re Reasonable?</w:t>
      </w:r>
      <w:r w:rsidR="00341835">
        <w:rPr>
          <w:color w:val="auto"/>
        </w:rPr>
        <w:t xml:space="preserve">   How do you Determine a Reasonable Accommodation</w:t>
      </w:r>
      <w:r w:rsidR="00820E77">
        <w:rPr>
          <w:color w:val="auto"/>
        </w:rPr>
        <w:t>?</w:t>
      </w:r>
    </w:p>
    <w:p w:rsidR="00540F1E" w:rsidRDefault="00540F1E" w:rsidP="006C5EDE">
      <w:pPr>
        <w:pStyle w:val="NoSpacing"/>
        <w:rPr>
          <w:rFonts w:cs="Arial"/>
        </w:rPr>
      </w:pPr>
    </w:p>
    <w:p w:rsidR="006C5EDE" w:rsidRPr="003B6E5B" w:rsidRDefault="00341835" w:rsidP="006C5EDE">
      <w:pPr>
        <w:pStyle w:val="NoSpacing"/>
        <w:rPr>
          <w:rFonts w:cs="Arial"/>
        </w:rPr>
      </w:pPr>
      <w:r>
        <w:rPr>
          <w:rFonts w:cs="Arial"/>
        </w:rPr>
        <w:t xml:space="preserve">Selecting a </w:t>
      </w:r>
      <w:r w:rsidR="006C5EDE" w:rsidRPr="003B6E5B">
        <w:rPr>
          <w:rFonts w:cs="Arial"/>
        </w:rPr>
        <w:t>reasonable accommodation depends upon the circumstances of each case.  Exa</w:t>
      </w:r>
      <w:r w:rsidR="00021C2D">
        <w:rPr>
          <w:rFonts w:cs="Arial"/>
        </w:rPr>
        <w:t>mples of reasonable accommodations</w:t>
      </w:r>
      <w:r w:rsidR="006C5EDE" w:rsidRPr="003B6E5B">
        <w:rPr>
          <w:rFonts w:cs="Arial"/>
        </w:rPr>
        <w:t xml:space="preserve"> include, but are not limited to, the following:</w:t>
      </w:r>
      <w:r w:rsidR="00307058">
        <w:rPr>
          <w:rFonts w:cs="Arial"/>
        </w:rPr>
        <w:t xml:space="preserve"> </w:t>
      </w:r>
    </w:p>
    <w:p w:rsidR="006C5EDE" w:rsidRPr="003B6E5B" w:rsidRDefault="006C5EDE" w:rsidP="006C5EDE">
      <w:pPr>
        <w:pStyle w:val="NoSpacing"/>
        <w:rPr>
          <w:rFonts w:cs="Arial"/>
        </w:rPr>
      </w:pPr>
    </w:p>
    <w:p w:rsidR="006C5EDE" w:rsidRDefault="006C5EDE" w:rsidP="006C5EDE">
      <w:pPr>
        <w:pStyle w:val="NoSpacing"/>
        <w:numPr>
          <w:ilvl w:val="0"/>
          <w:numId w:val="7"/>
        </w:numPr>
        <w:rPr>
          <w:rFonts w:cs="Arial"/>
        </w:rPr>
      </w:pPr>
      <w:r w:rsidRPr="003B6E5B">
        <w:rPr>
          <w:rFonts w:cs="Arial"/>
        </w:rPr>
        <w:t>Making facilities accessible to and usable by people wit</w:t>
      </w:r>
      <w:r w:rsidR="00DC4F69" w:rsidRPr="003B6E5B">
        <w:rPr>
          <w:rFonts w:cs="Arial"/>
        </w:rPr>
        <w:t>h disabilities (e.g.</w:t>
      </w:r>
      <w:r w:rsidR="00EF02D6">
        <w:rPr>
          <w:rFonts w:cs="Arial"/>
        </w:rPr>
        <w:t>,</w:t>
      </w:r>
      <w:r w:rsidR="00DC4F69" w:rsidRPr="003B6E5B">
        <w:rPr>
          <w:rFonts w:cs="Arial"/>
        </w:rPr>
        <w:t xml:space="preserve"> </w:t>
      </w:r>
      <w:r w:rsidRPr="003B6E5B">
        <w:rPr>
          <w:rFonts w:cs="Arial"/>
        </w:rPr>
        <w:t>providing ramps, r</w:t>
      </w:r>
      <w:r w:rsidR="00EF02D6">
        <w:rPr>
          <w:rFonts w:cs="Arial"/>
        </w:rPr>
        <w:t>estroom grab bars, and signage)</w:t>
      </w:r>
    </w:p>
    <w:p w:rsidR="00EF02D6" w:rsidRPr="003B6E5B" w:rsidRDefault="00EF02D6" w:rsidP="00EF02D6">
      <w:pPr>
        <w:pStyle w:val="NoSpacing"/>
        <w:rPr>
          <w:rFonts w:cs="Arial"/>
        </w:rPr>
      </w:pPr>
    </w:p>
    <w:p w:rsidR="006C5EDE" w:rsidRDefault="00EF02D6" w:rsidP="006C5EDE">
      <w:pPr>
        <w:pStyle w:val="NoSpacing"/>
        <w:numPr>
          <w:ilvl w:val="0"/>
          <w:numId w:val="7"/>
        </w:numPr>
        <w:rPr>
          <w:rFonts w:cs="Arial"/>
        </w:rPr>
      </w:pPr>
      <w:r>
        <w:rPr>
          <w:rFonts w:cs="Arial"/>
        </w:rPr>
        <w:t>R</w:t>
      </w:r>
      <w:r w:rsidR="00DC4F69" w:rsidRPr="003B6E5B">
        <w:rPr>
          <w:rFonts w:cs="Arial"/>
        </w:rPr>
        <w:t>estructuring</w:t>
      </w:r>
      <w:r>
        <w:rPr>
          <w:rFonts w:cs="Arial"/>
        </w:rPr>
        <w:t xml:space="preserve"> jobs</w:t>
      </w:r>
      <w:r w:rsidR="00DC4F69" w:rsidRPr="003B6E5B">
        <w:rPr>
          <w:rFonts w:cs="Arial"/>
        </w:rPr>
        <w:t xml:space="preserve"> (e.g.</w:t>
      </w:r>
      <w:r>
        <w:rPr>
          <w:rFonts w:cs="Arial"/>
        </w:rPr>
        <w:t>,</w:t>
      </w:r>
      <w:r w:rsidR="00DC4F69" w:rsidRPr="003B6E5B">
        <w:rPr>
          <w:rFonts w:cs="Arial"/>
        </w:rPr>
        <w:t xml:space="preserve"> </w:t>
      </w:r>
      <w:r w:rsidR="006C5EDE" w:rsidRPr="003B6E5B">
        <w:rPr>
          <w:rFonts w:cs="Arial"/>
        </w:rPr>
        <w:t>reallo</w:t>
      </w:r>
      <w:r w:rsidR="00E216CE" w:rsidRPr="003B6E5B">
        <w:rPr>
          <w:rFonts w:cs="Arial"/>
        </w:rPr>
        <w:t>cating non-essential keyboarding</w:t>
      </w:r>
      <w:r w:rsidR="006C5EDE" w:rsidRPr="003B6E5B">
        <w:rPr>
          <w:rFonts w:cs="Arial"/>
        </w:rPr>
        <w:t xml:space="preserve">, telephone or other clerical assignments among employees, assignment of non-essential tasks to others, </w:t>
      </w:r>
      <w:r>
        <w:rPr>
          <w:rFonts w:cs="Arial"/>
        </w:rPr>
        <w:t>eliminating non-essential tasks)</w:t>
      </w:r>
    </w:p>
    <w:p w:rsidR="00EF02D6" w:rsidRPr="003B6E5B" w:rsidRDefault="00EF02D6" w:rsidP="00EF02D6">
      <w:pPr>
        <w:pStyle w:val="NoSpacing"/>
        <w:rPr>
          <w:rFonts w:cs="Arial"/>
        </w:rPr>
      </w:pPr>
    </w:p>
    <w:p w:rsidR="006C5EDE" w:rsidRDefault="00DC4F69" w:rsidP="006C5EDE">
      <w:pPr>
        <w:pStyle w:val="NoSpacing"/>
        <w:numPr>
          <w:ilvl w:val="0"/>
          <w:numId w:val="7"/>
        </w:numPr>
        <w:rPr>
          <w:rFonts w:cs="Arial"/>
        </w:rPr>
      </w:pPr>
      <w:r w:rsidRPr="003B6E5B">
        <w:rPr>
          <w:rFonts w:cs="Arial"/>
        </w:rPr>
        <w:t>Modifying work schedules (e.g.</w:t>
      </w:r>
      <w:r w:rsidR="00EF02D6">
        <w:rPr>
          <w:rFonts w:cs="Arial"/>
        </w:rPr>
        <w:t>,</w:t>
      </w:r>
      <w:r w:rsidRPr="003B6E5B">
        <w:rPr>
          <w:rFonts w:cs="Arial"/>
        </w:rPr>
        <w:t xml:space="preserve"> </w:t>
      </w:r>
      <w:r w:rsidR="006C5EDE" w:rsidRPr="003B6E5B">
        <w:rPr>
          <w:rFonts w:cs="Arial"/>
        </w:rPr>
        <w:t>permitting part-time work schedules, alternative starting a</w:t>
      </w:r>
      <w:r w:rsidR="00EF02D6">
        <w:rPr>
          <w:rFonts w:cs="Arial"/>
        </w:rPr>
        <w:t>nd ending times, telecommuting)</w:t>
      </w:r>
    </w:p>
    <w:p w:rsidR="00EF02D6" w:rsidRPr="003B6E5B" w:rsidRDefault="00EF02D6" w:rsidP="00EF02D6">
      <w:pPr>
        <w:pStyle w:val="NoSpacing"/>
        <w:rPr>
          <w:rFonts w:cs="Arial"/>
        </w:rPr>
      </w:pPr>
    </w:p>
    <w:p w:rsidR="00EF02D6" w:rsidRDefault="006C5EDE" w:rsidP="006C5EDE">
      <w:pPr>
        <w:pStyle w:val="NoSpacing"/>
        <w:numPr>
          <w:ilvl w:val="0"/>
          <w:numId w:val="7"/>
        </w:numPr>
        <w:rPr>
          <w:rFonts w:cs="Arial"/>
        </w:rPr>
      </w:pPr>
      <w:r w:rsidRPr="003B6E5B">
        <w:rPr>
          <w:rFonts w:cs="Arial"/>
        </w:rPr>
        <w:t>Providi</w:t>
      </w:r>
      <w:r w:rsidR="00E216CE" w:rsidRPr="003B6E5B">
        <w:rPr>
          <w:rFonts w:cs="Arial"/>
        </w:rPr>
        <w:t>ng or modifying equipment, devic</w:t>
      </w:r>
      <w:r w:rsidRPr="003B6E5B">
        <w:rPr>
          <w:rFonts w:cs="Arial"/>
        </w:rPr>
        <w:t>e</w:t>
      </w:r>
      <w:r w:rsidR="00E216CE" w:rsidRPr="003B6E5B">
        <w:rPr>
          <w:rFonts w:cs="Arial"/>
        </w:rPr>
        <w:t>s</w:t>
      </w:r>
      <w:r w:rsidR="00DC4F69" w:rsidRPr="003B6E5B">
        <w:rPr>
          <w:rFonts w:cs="Arial"/>
        </w:rPr>
        <w:t xml:space="preserve"> or materials (e.g.</w:t>
      </w:r>
      <w:r w:rsidR="00EF02D6">
        <w:rPr>
          <w:rFonts w:cs="Arial"/>
        </w:rPr>
        <w:t>,</w:t>
      </w:r>
      <w:r w:rsidR="00DC4F69" w:rsidRPr="003B6E5B">
        <w:rPr>
          <w:rFonts w:cs="Arial"/>
        </w:rPr>
        <w:t xml:space="preserve"> </w:t>
      </w:r>
      <w:r w:rsidRPr="003B6E5B">
        <w:rPr>
          <w:rFonts w:cs="Arial"/>
        </w:rPr>
        <w:t>raising a desk on boards for an employee who uses a wheelchair, providing flashing lights and volume controls on intercoms and telephones, installing text</w:t>
      </w:r>
      <w:r w:rsidR="00E216CE" w:rsidRPr="003B6E5B">
        <w:rPr>
          <w:rFonts w:cs="Arial"/>
        </w:rPr>
        <w:t xml:space="preserve"> readout</w:t>
      </w:r>
      <w:r w:rsidRPr="003B6E5B">
        <w:rPr>
          <w:rFonts w:cs="Arial"/>
        </w:rPr>
        <w:t xml:space="preserve"> telephon</w:t>
      </w:r>
      <w:r w:rsidR="00E216CE" w:rsidRPr="003B6E5B">
        <w:rPr>
          <w:rFonts w:cs="Arial"/>
        </w:rPr>
        <w:t>es</w:t>
      </w:r>
      <w:r w:rsidRPr="003B6E5B">
        <w:rPr>
          <w:rFonts w:cs="Arial"/>
        </w:rPr>
        <w:t>, providing large print computer display programs, or ma</w:t>
      </w:r>
      <w:r w:rsidR="00E216CE" w:rsidRPr="003B6E5B">
        <w:rPr>
          <w:rFonts w:cs="Arial"/>
        </w:rPr>
        <w:t xml:space="preserve">terials in alternative formats such as </w:t>
      </w:r>
      <w:r w:rsidRPr="003B6E5B">
        <w:rPr>
          <w:rFonts w:cs="Arial"/>
        </w:rPr>
        <w:t>Brail</w:t>
      </w:r>
      <w:r w:rsidR="00EF02D6">
        <w:rPr>
          <w:rFonts w:cs="Arial"/>
        </w:rPr>
        <w:t>le, audio tape, enlarged print)</w:t>
      </w:r>
    </w:p>
    <w:p w:rsidR="00EF02D6" w:rsidRPr="00EF02D6" w:rsidRDefault="00EF02D6" w:rsidP="00EF02D6">
      <w:pPr>
        <w:pStyle w:val="NoSpacing"/>
        <w:rPr>
          <w:rFonts w:cs="Arial"/>
        </w:rPr>
      </w:pPr>
    </w:p>
    <w:p w:rsidR="006C5EDE" w:rsidRDefault="006C5EDE" w:rsidP="006C5EDE">
      <w:pPr>
        <w:pStyle w:val="NoSpacing"/>
        <w:numPr>
          <w:ilvl w:val="0"/>
          <w:numId w:val="7"/>
        </w:numPr>
        <w:rPr>
          <w:rFonts w:cs="Arial"/>
        </w:rPr>
      </w:pPr>
      <w:r w:rsidRPr="003B6E5B">
        <w:rPr>
          <w:rFonts w:cs="Arial"/>
        </w:rPr>
        <w:t>Providing qualified readers, interpreters, or other support services during the application, interview, and testing processes</w:t>
      </w:r>
      <w:r w:rsidR="00EF02D6">
        <w:rPr>
          <w:rFonts w:cs="Arial"/>
        </w:rPr>
        <w:t>,</w:t>
      </w:r>
      <w:r w:rsidRPr="003B6E5B">
        <w:rPr>
          <w:rFonts w:cs="Arial"/>
        </w:rPr>
        <w:t xml:space="preserve"> and during training and other employment-related activities, including social functions.</w:t>
      </w:r>
    </w:p>
    <w:p w:rsidR="00EF02D6" w:rsidRPr="003B6E5B" w:rsidRDefault="00EF02D6" w:rsidP="00EF02D6">
      <w:pPr>
        <w:pStyle w:val="NoSpacing"/>
        <w:rPr>
          <w:rFonts w:cs="Arial"/>
        </w:rPr>
      </w:pPr>
    </w:p>
    <w:p w:rsidR="006C5EDE" w:rsidRDefault="00EF02D6" w:rsidP="006C5EDE">
      <w:pPr>
        <w:pStyle w:val="NoSpacing"/>
        <w:numPr>
          <w:ilvl w:val="0"/>
          <w:numId w:val="7"/>
        </w:numPr>
        <w:rPr>
          <w:rFonts w:cs="Arial"/>
        </w:rPr>
      </w:pPr>
      <w:r>
        <w:rPr>
          <w:rFonts w:cs="Arial"/>
        </w:rPr>
        <w:t>Changing</w:t>
      </w:r>
      <w:r w:rsidR="006C5EDE" w:rsidRPr="003B6E5B">
        <w:rPr>
          <w:rFonts w:cs="Arial"/>
        </w:rPr>
        <w:t xml:space="preserve"> workplace practices</w:t>
      </w:r>
      <w:r>
        <w:rPr>
          <w:rFonts w:cs="Arial"/>
        </w:rPr>
        <w:t>,</w:t>
      </w:r>
      <w:r w:rsidR="00E216CE" w:rsidRPr="003B6E5B">
        <w:rPr>
          <w:rFonts w:cs="Arial"/>
        </w:rPr>
        <w:t xml:space="preserve"> such as emergency evacuation procedures or security requirements for nearby parking</w:t>
      </w:r>
    </w:p>
    <w:p w:rsidR="00EF02D6" w:rsidRPr="003B6E5B" w:rsidRDefault="00EF02D6" w:rsidP="00EF02D6">
      <w:pPr>
        <w:pStyle w:val="NoSpacing"/>
        <w:rPr>
          <w:rFonts w:cs="Arial"/>
        </w:rPr>
      </w:pPr>
    </w:p>
    <w:p w:rsidR="00120428" w:rsidRDefault="00120428" w:rsidP="006C5EDE">
      <w:pPr>
        <w:pStyle w:val="NoSpacing"/>
        <w:numPr>
          <w:ilvl w:val="0"/>
          <w:numId w:val="7"/>
        </w:numPr>
        <w:rPr>
          <w:rFonts w:cs="Arial"/>
        </w:rPr>
      </w:pPr>
      <w:r w:rsidRPr="003B6E5B">
        <w:rPr>
          <w:rFonts w:cs="Arial"/>
        </w:rPr>
        <w:t>Providing leave</w:t>
      </w:r>
    </w:p>
    <w:p w:rsidR="00EF02D6" w:rsidRPr="003B6E5B" w:rsidRDefault="00EF02D6" w:rsidP="00EF02D6">
      <w:pPr>
        <w:pStyle w:val="NoSpacing"/>
        <w:rPr>
          <w:rFonts w:cs="Arial"/>
        </w:rPr>
      </w:pPr>
    </w:p>
    <w:p w:rsidR="00CE5D95" w:rsidRDefault="00120428" w:rsidP="00CE5D95">
      <w:pPr>
        <w:pStyle w:val="NoSpacing"/>
        <w:numPr>
          <w:ilvl w:val="0"/>
          <w:numId w:val="7"/>
        </w:numPr>
        <w:rPr>
          <w:rFonts w:cs="Arial"/>
        </w:rPr>
      </w:pPr>
      <w:r w:rsidRPr="003B6E5B">
        <w:rPr>
          <w:rFonts w:cs="Arial"/>
        </w:rPr>
        <w:t>Arranging for transfer or reassignment to a vacant position.</w:t>
      </w:r>
    </w:p>
    <w:p w:rsidR="00CE5D95" w:rsidRPr="00CE5D95" w:rsidRDefault="00CE5D95" w:rsidP="00CE5D95">
      <w:pPr>
        <w:pStyle w:val="NoSpacing"/>
        <w:rPr>
          <w:rFonts w:cs="Arial"/>
        </w:rPr>
      </w:pPr>
    </w:p>
    <w:p w:rsidR="00CE5D95" w:rsidRPr="00540F1E" w:rsidRDefault="00CE5D95" w:rsidP="00CE5D95">
      <w:pPr>
        <w:pStyle w:val="NoSpacing"/>
        <w:ind w:left="576"/>
        <w:rPr>
          <w:rFonts w:cs="Arial"/>
          <w:sz w:val="18"/>
          <w:szCs w:val="18"/>
        </w:rPr>
      </w:pPr>
      <w:r w:rsidRPr="00540F1E">
        <w:rPr>
          <w:rFonts w:cs="Arial"/>
          <w:b/>
          <w:sz w:val="18"/>
          <w:szCs w:val="18"/>
        </w:rPr>
        <w:t>Note:</w:t>
      </w:r>
      <w:r w:rsidRPr="00540F1E">
        <w:rPr>
          <w:rFonts w:cs="Arial"/>
          <w:sz w:val="18"/>
          <w:szCs w:val="18"/>
        </w:rPr>
        <w:t xml:space="preserve"> </w:t>
      </w:r>
      <w:r>
        <w:rPr>
          <w:rFonts w:cs="Arial"/>
          <w:sz w:val="18"/>
          <w:szCs w:val="18"/>
        </w:rPr>
        <w:t>The RAC must</w:t>
      </w:r>
      <w:r w:rsidRPr="00540F1E">
        <w:rPr>
          <w:rFonts w:cs="Arial"/>
          <w:sz w:val="18"/>
          <w:szCs w:val="18"/>
        </w:rPr>
        <w:t xml:space="preserve"> comply with the Family and Medical Leave Act (FMLA), a federal law that requires employers to allow employees a certain amount of leave time for their own health conditions or to care for certain family members with serious health conditions.  </w:t>
      </w:r>
    </w:p>
    <w:p w:rsidR="00120428" w:rsidRPr="003B6E5B" w:rsidRDefault="00120428" w:rsidP="00120428">
      <w:pPr>
        <w:pStyle w:val="NoSpacing"/>
        <w:rPr>
          <w:rFonts w:cs="Arial"/>
        </w:rPr>
      </w:pPr>
    </w:p>
    <w:p w:rsidR="00041B50" w:rsidRPr="00B02AE3" w:rsidRDefault="00041B50" w:rsidP="00041B50">
      <w:pPr>
        <w:pStyle w:val="Heading3"/>
      </w:pPr>
      <w:r>
        <w:t>Personal Items</w:t>
      </w:r>
    </w:p>
    <w:p w:rsidR="00120428" w:rsidRPr="003B6E5B" w:rsidRDefault="00041B50" w:rsidP="00041B50">
      <w:pPr>
        <w:pStyle w:val="NoSpacing"/>
        <w:rPr>
          <w:rFonts w:cs="Arial"/>
        </w:rPr>
      </w:pPr>
      <w:r>
        <w:rPr>
          <w:rFonts w:cs="Arial"/>
        </w:rPr>
        <w:t xml:space="preserve"> </w:t>
      </w:r>
      <w:r w:rsidR="00D85015">
        <w:rPr>
          <w:rFonts w:cs="Arial"/>
        </w:rPr>
        <w:t>[ORGANIZATION] is not required to provide p</w:t>
      </w:r>
      <w:r w:rsidR="00120428" w:rsidRPr="003B6E5B">
        <w:rPr>
          <w:rFonts w:cs="Arial"/>
        </w:rPr>
        <w:t>ersonal items needed both on and off the job</w:t>
      </w:r>
      <w:r w:rsidR="00D85015">
        <w:rPr>
          <w:rFonts w:cs="Arial"/>
        </w:rPr>
        <w:t xml:space="preserve">, such as </w:t>
      </w:r>
      <w:r w:rsidR="00120428" w:rsidRPr="003B6E5B">
        <w:rPr>
          <w:rFonts w:cs="Arial"/>
        </w:rPr>
        <w:t>hearing aids,</w:t>
      </w:r>
      <w:r w:rsidR="00307058" w:rsidRPr="00307058">
        <w:rPr>
          <w:noProof/>
        </w:rPr>
        <w:t xml:space="preserve"> </w:t>
      </w:r>
      <w:r w:rsidR="00120428" w:rsidRPr="003B6E5B">
        <w:rPr>
          <w:rFonts w:cs="Arial"/>
        </w:rPr>
        <w:t>prosthetic limbs, wheelch</w:t>
      </w:r>
      <w:r w:rsidR="00D85015">
        <w:rPr>
          <w:rFonts w:cs="Arial"/>
        </w:rPr>
        <w:t>airs, or eyeglasses. S</w:t>
      </w:r>
      <w:r w:rsidR="00120428" w:rsidRPr="003B6E5B">
        <w:rPr>
          <w:rFonts w:cs="Arial"/>
        </w:rPr>
        <w:t>uch items may</w:t>
      </w:r>
      <w:r w:rsidR="00D85015">
        <w:rPr>
          <w:rFonts w:cs="Arial"/>
        </w:rPr>
        <w:t>, however,</w:t>
      </w:r>
      <w:r w:rsidR="00120428" w:rsidRPr="003B6E5B">
        <w:rPr>
          <w:rFonts w:cs="Arial"/>
        </w:rPr>
        <w:t xml:space="preserve"> constitute a</w:t>
      </w:r>
      <w:r w:rsidR="00D85015">
        <w:rPr>
          <w:rFonts w:cs="Arial"/>
        </w:rPr>
        <w:t>n RA</w:t>
      </w:r>
      <w:r w:rsidR="00120428" w:rsidRPr="003B6E5B">
        <w:rPr>
          <w:rFonts w:cs="Arial"/>
        </w:rPr>
        <w:t xml:space="preserve"> where they are specifically designed </w:t>
      </w:r>
      <w:r w:rsidR="00D85015">
        <w:rPr>
          <w:rFonts w:cs="Arial"/>
        </w:rPr>
        <w:t xml:space="preserve">to meet job-related—not personal—needs. One example would be </w:t>
      </w:r>
      <w:r w:rsidR="00120428" w:rsidRPr="003B6E5B">
        <w:rPr>
          <w:rFonts w:cs="Arial"/>
        </w:rPr>
        <w:t xml:space="preserve">eyeglasses </w:t>
      </w:r>
      <w:r w:rsidR="00B02AE3">
        <w:rPr>
          <w:rFonts w:cs="Arial"/>
        </w:rPr>
        <w:t>that</w:t>
      </w:r>
      <w:r w:rsidR="00120428" w:rsidRPr="003B6E5B">
        <w:rPr>
          <w:rFonts w:cs="Arial"/>
        </w:rPr>
        <w:t xml:space="preserve"> enable an employee to view a computer monitor, which may be </w:t>
      </w:r>
      <w:r w:rsidR="00D85015">
        <w:rPr>
          <w:rFonts w:cs="Arial"/>
        </w:rPr>
        <w:t>un</w:t>
      </w:r>
      <w:r w:rsidR="00120428" w:rsidRPr="003B6E5B">
        <w:rPr>
          <w:rFonts w:cs="Arial"/>
        </w:rPr>
        <w:t>necessary outside the office.</w:t>
      </w:r>
    </w:p>
    <w:p w:rsidR="00120428" w:rsidRPr="003B6E5B" w:rsidRDefault="00120428" w:rsidP="00120428">
      <w:pPr>
        <w:pStyle w:val="NoSpacing"/>
        <w:rPr>
          <w:rFonts w:cs="Arial"/>
        </w:rPr>
      </w:pPr>
    </w:p>
    <w:p w:rsidR="00120428" w:rsidRDefault="00D85015" w:rsidP="00120428">
      <w:pPr>
        <w:pStyle w:val="NoSpacing"/>
        <w:rPr>
          <w:rFonts w:cs="Arial"/>
        </w:rPr>
      </w:pPr>
      <w:r>
        <w:rPr>
          <w:rFonts w:cs="Arial"/>
        </w:rPr>
        <w:t>RAs</w:t>
      </w:r>
      <w:r w:rsidR="00120428" w:rsidRPr="003B6E5B">
        <w:rPr>
          <w:rFonts w:cs="Arial"/>
        </w:rPr>
        <w:t xml:space="preserve"> may also include permitting an employee to use aids or services that the employer is not </w:t>
      </w:r>
      <w:r>
        <w:rPr>
          <w:rFonts w:cs="Arial"/>
        </w:rPr>
        <w:t>otherwise require</w:t>
      </w:r>
      <w:r w:rsidR="004F29C2">
        <w:rPr>
          <w:rFonts w:cs="Arial"/>
        </w:rPr>
        <w:t>d to</w:t>
      </w:r>
      <w:r w:rsidR="004451BE">
        <w:rPr>
          <w:rFonts w:cs="Arial"/>
        </w:rPr>
        <w:t xml:space="preserve"> </w:t>
      </w:r>
      <w:r>
        <w:rPr>
          <w:rFonts w:cs="Arial"/>
        </w:rPr>
        <w:t xml:space="preserve">provide. </w:t>
      </w:r>
      <w:r w:rsidR="00120428" w:rsidRPr="003B6E5B">
        <w:rPr>
          <w:rFonts w:cs="Arial"/>
        </w:rPr>
        <w:t xml:space="preserve">For example, </w:t>
      </w:r>
      <w:r w:rsidR="007C1765">
        <w:rPr>
          <w:rFonts w:cs="Arial"/>
        </w:rPr>
        <w:t xml:space="preserve">while [ORGANIZATION] may not provide </w:t>
      </w:r>
      <w:r w:rsidR="00120428" w:rsidRPr="003B6E5B">
        <w:rPr>
          <w:rFonts w:cs="Arial"/>
        </w:rPr>
        <w:t>a motorized s</w:t>
      </w:r>
      <w:r w:rsidR="007C1765">
        <w:rPr>
          <w:rFonts w:cs="Arial"/>
        </w:rPr>
        <w:t xml:space="preserve">cooter, it might make </w:t>
      </w:r>
      <w:r w:rsidR="00120428" w:rsidRPr="003B6E5B">
        <w:rPr>
          <w:rFonts w:cs="Arial"/>
        </w:rPr>
        <w:t>a reasonable accommodation to provide</w:t>
      </w:r>
      <w:r>
        <w:rPr>
          <w:rFonts w:cs="Arial"/>
        </w:rPr>
        <w:t xml:space="preserve"> </w:t>
      </w:r>
      <w:r w:rsidR="004F29C2">
        <w:rPr>
          <w:rFonts w:cs="Arial"/>
        </w:rPr>
        <w:t>an on-site storage area for a</w:t>
      </w:r>
      <w:r w:rsidR="007C1765">
        <w:rPr>
          <w:rFonts w:cs="Arial"/>
        </w:rPr>
        <w:t xml:space="preserve"> scooter</w:t>
      </w:r>
      <w:r w:rsidR="00120428" w:rsidRPr="003B6E5B">
        <w:rPr>
          <w:rFonts w:cs="Arial"/>
        </w:rPr>
        <w:t xml:space="preserve">.  </w:t>
      </w:r>
    </w:p>
    <w:p w:rsidR="002E6848" w:rsidRDefault="002E6848" w:rsidP="00120428">
      <w:pPr>
        <w:pStyle w:val="NoSpacing"/>
        <w:rPr>
          <w:rFonts w:cs="Arial"/>
        </w:rPr>
      </w:pPr>
    </w:p>
    <w:p w:rsidR="002E6848" w:rsidRPr="003B6E5B" w:rsidRDefault="002E6848" w:rsidP="002E6848">
      <w:pPr>
        <w:pStyle w:val="NoSpacing"/>
        <w:rPr>
          <w:rFonts w:cs="Arial"/>
        </w:rPr>
      </w:pPr>
      <w:r>
        <w:rPr>
          <w:rFonts w:cs="Arial"/>
        </w:rPr>
        <w:t>The RAC should advise e</w:t>
      </w:r>
      <w:r w:rsidRPr="003B6E5B">
        <w:rPr>
          <w:rFonts w:cs="Arial"/>
        </w:rPr>
        <w:t xml:space="preserve">mployees </w:t>
      </w:r>
      <w:r>
        <w:rPr>
          <w:rFonts w:cs="Arial"/>
        </w:rPr>
        <w:t xml:space="preserve">who </w:t>
      </w:r>
      <w:r w:rsidRPr="003B6E5B">
        <w:rPr>
          <w:rFonts w:cs="Arial"/>
        </w:rPr>
        <w:t xml:space="preserve">have received </w:t>
      </w:r>
      <w:r w:rsidR="00041B50">
        <w:rPr>
          <w:rFonts w:cs="Arial"/>
        </w:rPr>
        <w:t>an RA</w:t>
      </w:r>
      <w:r w:rsidRPr="003B6E5B">
        <w:rPr>
          <w:rFonts w:cs="Arial"/>
        </w:rPr>
        <w:t xml:space="preserve"> </w:t>
      </w:r>
      <w:r>
        <w:rPr>
          <w:rFonts w:cs="Arial"/>
        </w:rPr>
        <w:t xml:space="preserve">that they </w:t>
      </w:r>
      <w:r w:rsidR="004F29C2">
        <w:rPr>
          <w:rFonts w:cs="Arial"/>
        </w:rPr>
        <w:t>have a duty to</w:t>
      </w:r>
      <w:r>
        <w:rPr>
          <w:rFonts w:cs="Arial"/>
        </w:rPr>
        <w:t xml:space="preserve"> notify HR if at some point in the future they no longer require the accommodation. The RAC </w:t>
      </w:r>
      <w:r w:rsidRPr="003B6E5B">
        <w:rPr>
          <w:rFonts w:cs="Arial"/>
        </w:rPr>
        <w:t xml:space="preserve">should periodically review the continuing need for </w:t>
      </w:r>
      <w:r w:rsidR="004F29C2">
        <w:rPr>
          <w:rFonts w:cs="Arial"/>
        </w:rPr>
        <w:t>RAs</w:t>
      </w:r>
      <w:r w:rsidRPr="003B6E5B">
        <w:rPr>
          <w:rFonts w:cs="Arial"/>
        </w:rPr>
        <w:t xml:space="preserve">, and whether </w:t>
      </w:r>
      <w:r>
        <w:rPr>
          <w:rFonts w:cs="Arial"/>
        </w:rPr>
        <w:t xml:space="preserve">provided </w:t>
      </w:r>
      <w:r w:rsidRPr="003B6E5B">
        <w:rPr>
          <w:rFonts w:cs="Arial"/>
        </w:rPr>
        <w:t>accommodation</w:t>
      </w:r>
      <w:r>
        <w:rPr>
          <w:rFonts w:cs="Arial"/>
        </w:rPr>
        <w:t>s</w:t>
      </w:r>
      <w:r w:rsidRPr="003B6E5B">
        <w:rPr>
          <w:rFonts w:cs="Arial"/>
        </w:rPr>
        <w:t xml:space="preserve"> </w:t>
      </w:r>
      <w:r>
        <w:rPr>
          <w:rFonts w:cs="Arial"/>
        </w:rPr>
        <w:t>continue</w:t>
      </w:r>
      <w:r w:rsidRPr="003B6E5B">
        <w:rPr>
          <w:rFonts w:cs="Arial"/>
        </w:rPr>
        <w:t xml:space="preserve"> to be effective and satisfactory to all concerned parties.</w:t>
      </w:r>
    </w:p>
    <w:p w:rsidR="00B02AE3" w:rsidRDefault="00B02AE3" w:rsidP="00120428">
      <w:pPr>
        <w:pStyle w:val="NoSpacing"/>
        <w:rPr>
          <w:rFonts w:cs="Arial"/>
        </w:rPr>
      </w:pPr>
    </w:p>
    <w:p w:rsidR="003112CF" w:rsidRDefault="003112CF">
      <w:pPr>
        <w:rPr>
          <w:rFonts w:asciiTheme="majorHAnsi" w:eastAsiaTheme="majorEastAsia" w:hAnsiTheme="majorHAnsi" w:cstheme="majorBidi"/>
          <w:b/>
          <w:bCs/>
        </w:rPr>
      </w:pPr>
      <w:r>
        <w:br w:type="page"/>
      </w:r>
    </w:p>
    <w:p w:rsidR="00120428" w:rsidRPr="00B02AE3" w:rsidRDefault="00D85015" w:rsidP="00B02AE3">
      <w:pPr>
        <w:pStyle w:val="Heading3"/>
      </w:pPr>
      <w:r w:rsidRPr="00B02AE3">
        <w:lastRenderedPageBreak/>
        <w:t>Undue Hardship</w:t>
      </w:r>
    </w:p>
    <w:p w:rsidR="00120428" w:rsidRPr="003B6E5B" w:rsidRDefault="00C8385D" w:rsidP="00120428">
      <w:pPr>
        <w:pStyle w:val="NoSpacing"/>
        <w:rPr>
          <w:rFonts w:cs="Arial"/>
        </w:rPr>
      </w:pPr>
      <w:r>
        <w:rPr>
          <w:rFonts w:cs="Arial"/>
        </w:rPr>
        <w:t>A requested a</w:t>
      </w:r>
      <w:r w:rsidR="00120428" w:rsidRPr="003B6E5B">
        <w:rPr>
          <w:rFonts w:cs="Arial"/>
        </w:rPr>
        <w:t xml:space="preserve">ccommodation </w:t>
      </w:r>
      <w:r>
        <w:rPr>
          <w:rFonts w:cs="Arial"/>
        </w:rPr>
        <w:t xml:space="preserve">is not a </w:t>
      </w:r>
      <w:r w:rsidR="00120428" w:rsidRPr="003B6E5B">
        <w:rPr>
          <w:rFonts w:cs="Arial"/>
        </w:rPr>
        <w:t xml:space="preserve">reasonable </w:t>
      </w:r>
      <w:r>
        <w:rPr>
          <w:rFonts w:cs="Arial"/>
        </w:rPr>
        <w:t xml:space="preserve">accommodation </w:t>
      </w:r>
      <w:r w:rsidR="00120428" w:rsidRPr="003B6E5B">
        <w:rPr>
          <w:rFonts w:cs="Arial"/>
        </w:rPr>
        <w:t xml:space="preserve">if </w:t>
      </w:r>
      <w:r>
        <w:rPr>
          <w:rFonts w:cs="Arial"/>
        </w:rPr>
        <w:t>it</w:t>
      </w:r>
      <w:r w:rsidR="00120428" w:rsidRPr="003B6E5B">
        <w:rPr>
          <w:rFonts w:cs="Arial"/>
        </w:rPr>
        <w:t xml:space="preserve"> impose</w:t>
      </w:r>
      <w:r>
        <w:rPr>
          <w:rFonts w:cs="Arial"/>
        </w:rPr>
        <w:t>s</w:t>
      </w:r>
      <w:r w:rsidR="00120428" w:rsidRPr="003B6E5B">
        <w:rPr>
          <w:rFonts w:cs="Arial"/>
        </w:rPr>
        <w:t xml:space="preserve"> </w:t>
      </w:r>
      <w:r w:rsidR="00E216CE" w:rsidRPr="003B6E5B">
        <w:rPr>
          <w:rFonts w:cs="Arial"/>
        </w:rPr>
        <w:t xml:space="preserve">an </w:t>
      </w:r>
      <w:r w:rsidR="00120428" w:rsidRPr="003B6E5B">
        <w:rPr>
          <w:rFonts w:cs="Arial"/>
        </w:rPr>
        <w:t xml:space="preserve">undue hardship </w:t>
      </w:r>
      <w:r w:rsidR="00B02AE3">
        <w:rPr>
          <w:rFonts w:cs="Arial"/>
        </w:rPr>
        <w:t>for</w:t>
      </w:r>
      <w:r w:rsidR="00120428" w:rsidRPr="003B6E5B">
        <w:rPr>
          <w:rFonts w:cs="Arial"/>
        </w:rPr>
        <w:t xml:space="preserve"> </w:t>
      </w:r>
      <w:r w:rsidR="00C62B9F">
        <w:rPr>
          <w:rFonts w:cs="Arial"/>
        </w:rPr>
        <w:t>[ORGANIZATION]</w:t>
      </w:r>
      <w:r w:rsidR="00CC2F1C">
        <w:rPr>
          <w:rFonts w:cs="Arial"/>
        </w:rPr>
        <w:t xml:space="preserve">. </w:t>
      </w:r>
      <w:r w:rsidR="00B02AE3">
        <w:rPr>
          <w:rFonts w:cs="Arial"/>
        </w:rPr>
        <w:t>An undue hardship</w:t>
      </w:r>
      <w:r w:rsidR="00120428" w:rsidRPr="003B6E5B">
        <w:rPr>
          <w:rFonts w:cs="Arial"/>
        </w:rPr>
        <w:t xml:space="preserve"> may exist when an accommodation is significantly difficult, unduly costly, extensive, substantial, or disruptive, or would change the natu</w:t>
      </w:r>
      <w:r w:rsidR="004B63C8" w:rsidRPr="003B6E5B">
        <w:rPr>
          <w:rFonts w:cs="Arial"/>
        </w:rPr>
        <w:t>re or operation of the business</w:t>
      </w:r>
      <w:r w:rsidR="00120428" w:rsidRPr="003B6E5B">
        <w:rPr>
          <w:rFonts w:cs="Arial"/>
        </w:rPr>
        <w:t>.  Determination of undue hardship should be based on several factors, including:</w:t>
      </w:r>
    </w:p>
    <w:p w:rsidR="002E6848" w:rsidRPr="003B6E5B" w:rsidRDefault="002E6848" w:rsidP="00120428">
      <w:pPr>
        <w:pStyle w:val="NoSpacing"/>
        <w:rPr>
          <w:rFonts w:cs="Arial"/>
        </w:rPr>
      </w:pPr>
    </w:p>
    <w:p w:rsidR="00CC2F1C" w:rsidRDefault="00B02AE3" w:rsidP="00120428">
      <w:pPr>
        <w:pStyle w:val="NoSpacing"/>
        <w:numPr>
          <w:ilvl w:val="0"/>
          <w:numId w:val="8"/>
        </w:numPr>
        <w:rPr>
          <w:rFonts w:cs="Arial"/>
        </w:rPr>
      </w:pPr>
      <w:r>
        <w:rPr>
          <w:rFonts w:cs="Arial"/>
        </w:rPr>
        <w:t>N</w:t>
      </w:r>
      <w:r w:rsidR="00120428" w:rsidRPr="003B6E5B">
        <w:rPr>
          <w:rFonts w:cs="Arial"/>
        </w:rPr>
        <w:t>ature and cost</w:t>
      </w:r>
    </w:p>
    <w:p w:rsidR="00CC2F1C" w:rsidRPr="00CC2F1C" w:rsidRDefault="00CC2F1C" w:rsidP="00CC2F1C">
      <w:pPr>
        <w:pStyle w:val="NoSpacing"/>
        <w:rPr>
          <w:rFonts w:cs="Arial"/>
        </w:rPr>
      </w:pPr>
    </w:p>
    <w:p w:rsidR="00120428" w:rsidRDefault="00120428" w:rsidP="00120428">
      <w:pPr>
        <w:pStyle w:val="NoSpacing"/>
        <w:numPr>
          <w:ilvl w:val="0"/>
          <w:numId w:val="8"/>
        </w:numPr>
        <w:rPr>
          <w:rFonts w:cs="Arial"/>
        </w:rPr>
      </w:pPr>
      <w:r w:rsidRPr="003B6E5B">
        <w:rPr>
          <w:rFonts w:cs="Arial"/>
        </w:rPr>
        <w:t>Overall financial resources</w:t>
      </w:r>
    </w:p>
    <w:p w:rsidR="00CC2F1C" w:rsidRPr="003B6E5B" w:rsidRDefault="00CC2F1C" w:rsidP="00CC2F1C">
      <w:pPr>
        <w:pStyle w:val="NoSpacing"/>
        <w:rPr>
          <w:rFonts w:cs="Arial"/>
        </w:rPr>
      </w:pPr>
    </w:p>
    <w:p w:rsidR="00120428" w:rsidRDefault="00172D55" w:rsidP="00120428">
      <w:pPr>
        <w:pStyle w:val="NoSpacing"/>
        <w:numPr>
          <w:ilvl w:val="0"/>
          <w:numId w:val="8"/>
        </w:numPr>
        <w:rPr>
          <w:rFonts w:cs="Arial"/>
        </w:rPr>
      </w:pPr>
      <w:r>
        <w:rPr>
          <w:rFonts w:cs="Arial"/>
        </w:rPr>
        <w:t>Number of employees</w:t>
      </w:r>
      <w:r w:rsidR="00120428" w:rsidRPr="003B6E5B">
        <w:rPr>
          <w:rFonts w:cs="Arial"/>
        </w:rPr>
        <w:t xml:space="preserve"> at the facility</w:t>
      </w:r>
    </w:p>
    <w:p w:rsidR="00CC2F1C" w:rsidRPr="003B6E5B" w:rsidRDefault="00CC2F1C" w:rsidP="00CC2F1C">
      <w:pPr>
        <w:pStyle w:val="NoSpacing"/>
        <w:rPr>
          <w:rFonts w:cs="Arial"/>
        </w:rPr>
      </w:pPr>
    </w:p>
    <w:p w:rsidR="00120428" w:rsidRDefault="00C62B9F" w:rsidP="00120428">
      <w:pPr>
        <w:pStyle w:val="NoSpacing"/>
        <w:numPr>
          <w:ilvl w:val="0"/>
          <w:numId w:val="8"/>
        </w:numPr>
        <w:rPr>
          <w:rFonts w:cs="Arial"/>
        </w:rPr>
      </w:pPr>
      <w:r>
        <w:rPr>
          <w:rFonts w:cs="Arial"/>
        </w:rPr>
        <w:t>[ORGANIZATION]</w:t>
      </w:r>
      <w:r w:rsidR="00120428" w:rsidRPr="003B6E5B">
        <w:rPr>
          <w:rFonts w:cs="Arial"/>
        </w:rPr>
        <w:t>’s operation, structure and function</w:t>
      </w:r>
      <w:r w:rsidR="00E216CE" w:rsidRPr="003B6E5B">
        <w:rPr>
          <w:rFonts w:cs="Arial"/>
        </w:rPr>
        <w:t>s within the</w:t>
      </w:r>
      <w:r w:rsidR="00120428" w:rsidRPr="003B6E5B">
        <w:rPr>
          <w:rFonts w:cs="Arial"/>
        </w:rPr>
        <w:t xml:space="preserve"> workforce,</w:t>
      </w:r>
      <w:r w:rsidR="004B63C8" w:rsidRPr="003B6E5B">
        <w:rPr>
          <w:rFonts w:cs="Arial"/>
        </w:rPr>
        <w:t xml:space="preserve"> and the geographic distribution of work sites</w:t>
      </w:r>
      <w:r w:rsidR="00E216CE" w:rsidRPr="003B6E5B">
        <w:rPr>
          <w:rFonts w:cs="Arial"/>
        </w:rPr>
        <w:t xml:space="preserve"> (e.g.</w:t>
      </w:r>
      <w:r w:rsidR="00B02AE3">
        <w:rPr>
          <w:rFonts w:cs="Arial"/>
        </w:rPr>
        <w:t>,</w:t>
      </w:r>
      <w:r w:rsidR="00E216CE" w:rsidRPr="003B6E5B">
        <w:rPr>
          <w:rFonts w:cs="Arial"/>
        </w:rPr>
        <w:t xml:space="preserve"> requirement to travel between s</w:t>
      </w:r>
      <w:r w:rsidR="00B02AE3">
        <w:rPr>
          <w:rFonts w:cs="Arial"/>
        </w:rPr>
        <w:t>ites may be essential to a job)</w:t>
      </w:r>
    </w:p>
    <w:p w:rsidR="00CC2F1C" w:rsidRPr="003B6E5B" w:rsidRDefault="00CC2F1C" w:rsidP="00CC2F1C">
      <w:pPr>
        <w:pStyle w:val="NoSpacing"/>
        <w:rPr>
          <w:rFonts w:cs="Arial"/>
        </w:rPr>
      </w:pPr>
    </w:p>
    <w:p w:rsidR="0091001D" w:rsidRPr="003B6E5B" w:rsidRDefault="0091001D" w:rsidP="0091001D">
      <w:pPr>
        <w:pStyle w:val="NoSpacing"/>
        <w:numPr>
          <w:ilvl w:val="0"/>
          <w:numId w:val="8"/>
        </w:numPr>
        <w:rPr>
          <w:rFonts w:cs="Arial"/>
        </w:rPr>
      </w:pPr>
      <w:r w:rsidRPr="003B6E5B">
        <w:rPr>
          <w:rFonts w:cs="Arial"/>
        </w:rPr>
        <w:t>Impact of the accommodation on the operation of the facility</w:t>
      </w:r>
      <w:r w:rsidR="00E216CE" w:rsidRPr="003B6E5B">
        <w:rPr>
          <w:rFonts w:cs="Arial"/>
        </w:rPr>
        <w:t xml:space="preserve"> (e.g.</w:t>
      </w:r>
      <w:r w:rsidR="00B02AE3">
        <w:rPr>
          <w:rFonts w:cs="Arial"/>
        </w:rPr>
        <w:t>,</w:t>
      </w:r>
      <w:r w:rsidR="00E216CE" w:rsidRPr="003B6E5B">
        <w:rPr>
          <w:rFonts w:cs="Arial"/>
        </w:rPr>
        <w:t xml:space="preserve"> clean room requirements)</w:t>
      </w:r>
      <w:r w:rsidR="00CC2F1C">
        <w:rPr>
          <w:rFonts w:cs="Arial"/>
        </w:rPr>
        <w:t>.</w:t>
      </w:r>
    </w:p>
    <w:p w:rsidR="00540F1E" w:rsidRDefault="00540F1E" w:rsidP="00B02AE3">
      <w:pPr>
        <w:pStyle w:val="Heading3"/>
      </w:pPr>
    </w:p>
    <w:p w:rsidR="00EF45EB" w:rsidRDefault="00EF45EB" w:rsidP="008B0E1F">
      <w:pPr>
        <w:pStyle w:val="NoSpacing"/>
        <w:rPr>
          <w:rFonts w:cs="Arial"/>
        </w:rPr>
      </w:pPr>
    </w:p>
    <w:p w:rsidR="000B45E7" w:rsidRDefault="000B45E7">
      <w:pPr>
        <w:rPr>
          <w:rFonts w:asciiTheme="majorHAnsi" w:eastAsiaTheme="majorEastAsia" w:hAnsiTheme="majorHAnsi" w:cstheme="majorBidi"/>
          <w:b/>
          <w:bCs/>
        </w:rPr>
      </w:pPr>
      <w:r>
        <w:br w:type="page"/>
      </w:r>
    </w:p>
    <w:p w:rsidR="00EF45EB" w:rsidRPr="003112CF" w:rsidRDefault="000B45E7" w:rsidP="003112CF">
      <w:pPr>
        <w:pStyle w:val="Heading2"/>
        <w:rPr>
          <w:color w:val="auto"/>
        </w:rPr>
      </w:pPr>
      <w:r w:rsidRPr="003112CF">
        <w:rPr>
          <w:color w:val="auto"/>
        </w:rPr>
        <w:lastRenderedPageBreak/>
        <w:t>Denying an</w:t>
      </w:r>
      <w:r w:rsidR="00EF45EB" w:rsidRPr="003112CF">
        <w:rPr>
          <w:color w:val="auto"/>
        </w:rPr>
        <w:t xml:space="preserve"> RA Request</w:t>
      </w:r>
    </w:p>
    <w:p w:rsidR="003112CF" w:rsidRDefault="003112CF" w:rsidP="008B0E1F">
      <w:pPr>
        <w:pStyle w:val="NoSpacing"/>
        <w:rPr>
          <w:rFonts w:cs="Arial"/>
        </w:rPr>
      </w:pPr>
    </w:p>
    <w:p w:rsidR="00172D55" w:rsidRDefault="008B0E1F" w:rsidP="008B0E1F">
      <w:pPr>
        <w:pStyle w:val="NoSpacing"/>
        <w:rPr>
          <w:rFonts w:cs="Arial"/>
        </w:rPr>
      </w:pPr>
      <w:r w:rsidRPr="003B6E5B">
        <w:rPr>
          <w:rFonts w:cs="Arial"/>
        </w:rPr>
        <w:t xml:space="preserve">If </w:t>
      </w:r>
      <w:r w:rsidR="001D2FB2">
        <w:rPr>
          <w:rFonts w:cs="Arial"/>
        </w:rPr>
        <w:t>HR</w:t>
      </w:r>
      <w:r w:rsidRPr="003B6E5B">
        <w:rPr>
          <w:rFonts w:cs="Arial"/>
        </w:rPr>
        <w:t xml:space="preserve"> and the employee/prospective employee cannot agree on a</w:t>
      </w:r>
      <w:r w:rsidR="00C8385D">
        <w:rPr>
          <w:rFonts w:cs="Arial"/>
        </w:rPr>
        <w:t xml:space="preserve"> reasonable </w:t>
      </w:r>
      <w:r w:rsidRPr="003B6E5B">
        <w:rPr>
          <w:rFonts w:cs="Arial"/>
        </w:rPr>
        <w:t>accommodation that is effective</w:t>
      </w:r>
      <w:r w:rsidR="00C8385D">
        <w:rPr>
          <w:rFonts w:cs="Arial"/>
        </w:rPr>
        <w:t xml:space="preserve"> and does not impose an undue hardship</w:t>
      </w:r>
      <w:r w:rsidRPr="003B6E5B">
        <w:rPr>
          <w:rFonts w:cs="Arial"/>
        </w:rPr>
        <w:t xml:space="preserve">, </w:t>
      </w:r>
      <w:r w:rsidR="00172D55">
        <w:rPr>
          <w:rFonts w:cs="Arial"/>
        </w:rPr>
        <w:t xml:space="preserve">the request denial </w:t>
      </w:r>
      <w:r w:rsidR="00D34EDC">
        <w:rPr>
          <w:rFonts w:cs="Arial"/>
        </w:rPr>
        <w:t xml:space="preserve">must be </w:t>
      </w:r>
      <w:r w:rsidR="00D34EDC" w:rsidRPr="003B6E5B">
        <w:rPr>
          <w:rFonts w:cs="Arial"/>
        </w:rPr>
        <w:t xml:space="preserve">documented </w:t>
      </w:r>
      <w:r w:rsidR="00D34EDC">
        <w:rPr>
          <w:rFonts w:cs="Arial"/>
        </w:rPr>
        <w:t xml:space="preserve">using the </w:t>
      </w:r>
      <w:r w:rsidR="00D34EDC" w:rsidRPr="003B6E5B">
        <w:rPr>
          <w:rFonts w:cs="Arial"/>
        </w:rPr>
        <w:t>R</w:t>
      </w:r>
      <w:r w:rsidR="00EF45EB">
        <w:rPr>
          <w:rFonts w:cs="Arial"/>
        </w:rPr>
        <w:t>easonable Accommodation Denial F</w:t>
      </w:r>
      <w:r w:rsidR="00D34EDC" w:rsidRPr="003B6E5B">
        <w:rPr>
          <w:rFonts w:cs="Arial"/>
        </w:rPr>
        <w:t xml:space="preserve">orm </w:t>
      </w:r>
      <w:r w:rsidR="00EF45EB">
        <w:rPr>
          <w:rFonts w:cs="Arial"/>
        </w:rPr>
        <w:t xml:space="preserve">(see </w:t>
      </w:r>
      <w:r w:rsidR="00172D55">
        <w:rPr>
          <w:rFonts w:cs="Arial"/>
        </w:rPr>
        <w:t>Appendix).</w:t>
      </w:r>
    </w:p>
    <w:p w:rsidR="00172D55" w:rsidRDefault="00172D55" w:rsidP="008B0E1F">
      <w:pPr>
        <w:pStyle w:val="NoSpacing"/>
        <w:rPr>
          <w:rFonts w:cs="Arial"/>
        </w:rPr>
      </w:pPr>
    </w:p>
    <w:p w:rsidR="00047913" w:rsidRDefault="00047913" w:rsidP="008B0E1F">
      <w:pPr>
        <w:pStyle w:val="NoSpacing"/>
        <w:rPr>
          <w:rFonts w:cs="Arial"/>
        </w:rPr>
      </w:pPr>
      <w:r>
        <w:rPr>
          <w:rFonts w:cs="Arial"/>
        </w:rPr>
        <w:t xml:space="preserve">Examples of why a request might be denied include: inadequate </w:t>
      </w:r>
      <w:r w:rsidR="008B0E1F" w:rsidRPr="003B6E5B">
        <w:rPr>
          <w:rFonts w:cs="Arial"/>
        </w:rPr>
        <w:t>medical documentation to establish that the individual has a disability or</w:t>
      </w:r>
      <w:r>
        <w:rPr>
          <w:rFonts w:cs="Arial"/>
        </w:rPr>
        <w:t xml:space="preserve"> needs reasonable accommodation;</w:t>
      </w:r>
      <w:r w:rsidR="008B0E1F" w:rsidRPr="003B6E5B">
        <w:rPr>
          <w:rFonts w:cs="Arial"/>
        </w:rPr>
        <w:t xml:space="preserve"> the requested accommodation would not be effective</w:t>
      </w:r>
      <w:r>
        <w:rPr>
          <w:rFonts w:cs="Arial"/>
        </w:rPr>
        <w:t xml:space="preserve">; and </w:t>
      </w:r>
      <w:r w:rsidR="008B0E1F" w:rsidRPr="003B6E5B">
        <w:rPr>
          <w:rFonts w:cs="Arial"/>
        </w:rPr>
        <w:t xml:space="preserve">the accommodation would pose an undue hardship </w:t>
      </w:r>
      <w:r>
        <w:rPr>
          <w:rFonts w:cs="Arial"/>
        </w:rPr>
        <w:t xml:space="preserve">for </w:t>
      </w:r>
      <w:r w:rsidR="00C62B9F">
        <w:rPr>
          <w:rFonts w:cs="Arial"/>
        </w:rPr>
        <w:t>[ORGANIZATION]</w:t>
      </w:r>
      <w:r w:rsidR="008B0E1F" w:rsidRPr="003B6E5B">
        <w:rPr>
          <w:rFonts w:cs="Arial"/>
        </w:rPr>
        <w:t xml:space="preserve">).  </w:t>
      </w:r>
    </w:p>
    <w:p w:rsidR="00047913" w:rsidRDefault="00047913" w:rsidP="008B0E1F">
      <w:pPr>
        <w:pStyle w:val="NoSpacing"/>
        <w:rPr>
          <w:rFonts w:cs="Arial"/>
        </w:rPr>
      </w:pPr>
    </w:p>
    <w:p w:rsidR="008B0E1F" w:rsidRPr="003B6E5B" w:rsidRDefault="00172D55" w:rsidP="008B0E1F">
      <w:pPr>
        <w:pStyle w:val="NoSpacing"/>
        <w:rPr>
          <w:rFonts w:cs="Arial"/>
        </w:rPr>
      </w:pPr>
      <w:r>
        <w:rPr>
          <w:rFonts w:cs="Arial"/>
        </w:rPr>
        <w:t>The denial form must document</w:t>
      </w:r>
      <w:r w:rsidR="00021C2D">
        <w:rPr>
          <w:rFonts w:cs="Arial"/>
        </w:rPr>
        <w:t>:</w:t>
      </w:r>
    </w:p>
    <w:p w:rsidR="008B0E1F" w:rsidRPr="003B6E5B" w:rsidRDefault="008B0E1F" w:rsidP="008B0E1F">
      <w:pPr>
        <w:pStyle w:val="NoSpacing"/>
        <w:rPr>
          <w:rFonts w:cs="Arial"/>
        </w:rPr>
      </w:pPr>
    </w:p>
    <w:p w:rsidR="00172D55" w:rsidRDefault="00172D55" w:rsidP="00172D55">
      <w:pPr>
        <w:pStyle w:val="NoSpacing"/>
        <w:numPr>
          <w:ilvl w:val="0"/>
          <w:numId w:val="40"/>
        </w:numPr>
        <w:rPr>
          <w:rFonts w:cs="Arial"/>
        </w:rPr>
      </w:pPr>
      <w:r>
        <w:rPr>
          <w:rFonts w:cs="Arial"/>
        </w:rPr>
        <w:t>The reason for the denial</w:t>
      </w:r>
    </w:p>
    <w:p w:rsidR="00172D55" w:rsidRDefault="00172D55" w:rsidP="00172D55">
      <w:pPr>
        <w:pStyle w:val="NoSpacing"/>
        <w:ind w:left="360"/>
        <w:rPr>
          <w:rFonts w:cs="Arial"/>
        </w:rPr>
      </w:pPr>
    </w:p>
    <w:p w:rsidR="00047913" w:rsidRPr="00172D55" w:rsidRDefault="008B0E1F" w:rsidP="00172D55">
      <w:pPr>
        <w:pStyle w:val="NoSpacing"/>
        <w:numPr>
          <w:ilvl w:val="0"/>
          <w:numId w:val="40"/>
        </w:numPr>
        <w:rPr>
          <w:rFonts w:cs="Arial"/>
        </w:rPr>
      </w:pPr>
      <w:r w:rsidRPr="00172D55">
        <w:rPr>
          <w:rFonts w:cs="Arial"/>
        </w:rPr>
        <w:t>The name and job title of the person who made the decision</w:t>
      </w:r>
    </w:p>
    <w:p w:rsidR="00047913" w:rsidRPr="00047913" w:rsidRDefault="00047913" w:rsidP="00172D55">
      <w:pPr>
        <w:pStyle w:val="NoSpacing"/>
        <w:rPr>
          <w:rFonts w:cs="Arial"/>
        </w:rPr>
      </w:pPr>
    </w:p>
    <w:p w:rsidR="008B0E1F" w:rsidRDefault="008B0E1F" w:rsidP="00172D55">
      <w:pPr>
        <w:pStyle w:val="NoSpacing"/>
        <w:numPr>
          <w:ilvl w:val="0"/>
          <w:numId w:val="40"/>
        </w:numPr>
        <w:rPr>
          <w:rFonts w:cs="Arial"/>
        </w:rPr>
      </w:pPr>
      <w:r w:rsidRPr="003B6E5B">
        <w:rPr>
          <w:rFonts w:cs="Arial"/>
        </w:rPr>
        <w:t xml:space="preserve">If a specific requested accommodation </w:t>
      </w:r>
      <w:r w:rsidR="00047913">
        <w:rPr>
          <w:rFonts w:cs="Arial"/>
        </w:rPr>
        <w:t>is</w:t>
      </w:r>
      <w:r w:rsidRPr="003B6E5B">
        <w:rPr>
          <w:rFonts w:cs="Arial"/>
        </w:rPr>
        <w:t xml:space="preserve"> denied and another offered in its place, the reasons for the denial and the reasons </w:t>
      </w:r>
      <w:r w:rsidR="00C62B9F">
        <w:rPr>
          <w:rFonts w:cs="Arial"/>
        </w:rPr>
        <w:t>[ORGANIZATION]</w:t>
      </w:r>
      <w:r w:rsidRPr="003B6E5B">
        <w:rPr>
          <w:rFonts w:cs="Arial"/>
        </w:rPr>
        <w:t xml:space="preserve"> believes the chosen </w:t>
      </w:r>
      <w:r w:rsidR="00047913">
        <w:rPr>
          <w:rFonts w:cs="Arial"/>
        </w:rPr>
        <w:t>accommodation will be effective</w:t>
      </w:r>
    </w:p>
    <w:p w:rsidR="00047913" w:rsidRPr="003B6E5B" w:rsidRDefault="00047913" w:rsidP="00172D55">
      <w:pPr>
        <w:pStyle w:val="NoSpacing"/>
        <w:rPr>
          <w:rFonts w:cs="Arial"/>
        </w:rPr>
      </w:pPr>
    </w:p>
    <w:p w:rsidR="008B0E1F" w:rsidRDefault="008B0E1F" w:rsidP="00172D55">
      <w:pPr>
        <w:pStyle w:val="NoSpacing"/>
        <w:numPr>
          <w:ilvl w:val="0"/>
          <w:numId w:val="40"/>
        </w:numPr>
        <w:rPr>
          <w:rFonts w:cs="Arial"/>
        </w:rPr>
      </w:pPr>
      <w:r w:rsidRPr="003B6E5B">
        <w:rPr>
          <w:rFonts w:cs="Arial"/>
        </w:rPr>
        <w:t>Information about the individual’s right to file an EEO complaint and to invoke any othe</w:t>
      </w:r>
      <w:r w:rsidR="00FC47BA" w:rsidRPr="003B6E5B">
        <w:rPr>
          <w:rFonts w:cs="Arial"/>
        </w:rPr>
        <w:t>r</w:t>
      </w:r>
      <w:r w:rsidR="00047913">
        <w:rPr>
          <w:rFonts w:cs="Arial"/>
        </w:rPr>
        <w:t xml:space="preserve"> applicable statutory processes</w:t>
      </w:r>
    </w:p>
    <w:p w:rsidR="00047913" w:rsidRPr="003B6E5B" w:rsidRDefault="00047913" w:rsidP="00172D55">
      <w:pPr>
        <w:pStyle w:val="NoSpacing"/>
        <w:rPr>
          <w:rFonts w:cs="Arial"/>
        </w:rPr>
      </w:pPr>
    </w:p>
    <w:p w:rsidR="00CE4024" w:rsidRDefault="008B0E1F" w:rsidP="00172D55">
      <w:pPr>
        <w:pStyle w:val="NoSpacing"/>
        <w:numPr>
          <w:ilvl w:val="0"/>
          <w:numId w:val="40"/>
        </w:numPr>
        <w:rPr>
          <w:rFonts w:cs="Arial"/>
          <w:i/>
        </w:rPr>
      </w:pPr>
      <w:r w:rsidRPr="003B6E5B">
        <w:rPr>
          <w:rFonts w:cs="Arial"/>
        </w:rPr>
        <w:t>Information about the availability of the appeals process</w:t>
      </w:r>
      <w:r w:rsidR="00CE4024">
        <w:rPr>
          <w:rFonts w:cs="Arial"/>
        </w:rPr>
        <w:t>.</w:t>
      </w:r>
      <w:r w:rsidR="00ED157A">
        <w:rPr>
          <w:rFonts w:cs="Arial"/>
        </w:rPr>
        <w:t xml:space="preserve"> </w:t>
      </w:r>
    </w:p>
    <w:p w:rsidR="00CE4024" w:rsidRDefault="00CE4024" w:rsidP="00CE4024">
      <w:pPr>
        <w:pStyle w:val="NoSpacing"/>
        <w:ind w:left="720"/>
        <w:rPr>
          <w:rFonts w:cs="Arial"/>
        </w:rPr>
      </w:pPr>
    </w:p>
    <w:p w:rsidR="009F69A4" w:rsidRDefault="00CE5D95" w:rsidP="00CE5D95">
      <w:pPr>
        <w:pStyle w:val="NoSpacing"/>
        <w:ind w:left="648"/>
        <w:rPr>
          <w:rFonts w:cs="Arial"/>
        </w:rPr>
      </w:pPr>
      <w:r w:rsidRPr="00CE5D95">
        <w:rPr>
          <w:rFonts w:cs="Arial"/>
          <w:b/>
        </w:rPr>
        <w:t>Note:</w:t>
      </w:r>
      <w:r>
        <w:rPr>
          <w:rFonts w:cs="Arial"/>
        </w:rPr>
        <w:t xml:space="preserve"> Your organization needs to develop and communicate your appeals process. Ideally, someone outside the RAC’s </w:t>
      </w:r>
      <w:r w:rsidRPr="00CE4024">
        <w:rPr>
          <w:rFonts w:cs="Arial"/>
        </w:rPr>
        <w:t xml:space="preserve">management hierarchy </w:t>
      </w:r>
      <w:r>
        <w:rPr>
          <w:rFonts w:cs="Arial"/>
        </w:rPr>
        <w:t xml:space="preserve">should </w:t>
      </w:r>
      <w:r w:rsidRPr="00CE4024">
        <w:rPr>
          <w:rFonts w:cs="Arial"/>
        </w:rPr>
        <w:t xml:space="preserve">be designated to </w:t>
      </w:r>
      <w:r>
        <w:rPr>
          <w:rFonts w:cs="Arial"/>
        </w:rPr>
        <w:t>resolve RA appeals,</w:t>
      </w:r>
      <w:r w:rsidRPr="00CE4024">
        <w:rPr>
          <w:rFonts w:cs="Arial"/>
        </w:rPr>
        <w:t xml:space="preserve"> and </w:t>
      </w:r>
      <w:r>
        <w:rPr>
          <w:rFonts w:cs="Arial"/>
        </w:rPr>
        <w:t xml:space="preserve">your </w:t>
      </w:r>
      <w:r w:rsidRPr="00CE4024">
        <w:rPr>
          <w:rFonts w:cs="Arial"/>
        </w:rPr>
        <w:t xml:space="preserve">Legal department be consulted before a </w:t>
      </w:r>
      <w:r>
        <w:rPr>
          <w:rFonts w:cs="Arial"/>
        </w:rPr>
        <w:t xml:space="preserve">final </w:t>
      </w:r>
      <w:r w:rsidRPr="00CE4024">
        <w:rPr>
          <w:rFonts w:cs="Arial"/>
        </w:rPr>
        <w:t>decision is rendered and communicated.  The appeal process should take no longer than 30 days, and the person designated to handle appeals should communicate the final decision and accompanying rationale both verbally and in writing to the employee.</w:t>
      </w:r>
    </w:p>
    <w:p w:rsidR="009F69A4" w:rsidRDefault="009F69A4" w:rsidP="002C7DFB">
      <w:pPr>
        <w:pStyle w:val="NoSpacing"/>
        <w:rPr>
          <w:rFonts w:cs="Arial"/>
        </w:rPr>
      </w:pPr>
    </w:p>
    <w:p w:rsidR="002C7DFB" w:rsidRPr="002C7DFB" w:rsidRDefault="002C7DFB" w:rsidP="002C7DFB">
      <w:pPr>
        <w:pStyle w:val="NoSpacing"/>
        <w:rPr>
          <w:rFonts w:cs="Arial"/>
        </w:rPr>
      </w:pPr>
      <w:r w:rsidRPr="002C7DFB">
        <w:rPr>
          <w:rFonts w:cs="Arial"/>
        </w:rPr>
        <w:t xml:space="preserve">The </w:t>
      </w:r>
      <w:r w:rsidR="00572BED" w:rsidRPr="003B6E5B">
        <w:rPr>
          <w:rFonts w:cs="Arial"/>
        </w:rPr>
        <w:t>R</w:t>
      </w:r>
      <w:r w:rsidR="00572BED">
        <w:rPr>
          <w:rFonts w:cs="Arial"/>
        </w:rPr>
        <w:t xml:space="preserve">easonable </w:t>
      </w:r>
      <w:r w:rsidR="00572BED" w:rsidRPr="002C7DFB">
        <w:rPr>
          <w:rFonts w:cs="Arial"/>
        </w:rPr>
        <w:t xml:space="preserve">Accommodation Denial Form should be attached to the </w:t>
      </w:r>
      <w:r w:rsidRPr="002C7DFB">
        <w:rPr>
          <w:rFonts w:cs="Arial"/>
        </w:rPr>
        <w:t xml:space="preserve">Reasonable Accommodation Request Form. </w:t>
      </w:r>
      <w:r w:rsidR="007E5579" w:rsidRPr="002C7DFB">
        <w:rPr>
          <w:rFonts w:cs="Arial"/>
        </w:rPr>
        <w:t>Before</w:t>
      </w:r>
      <w:r w:rsidR="008B0E1F" w:rsidRPr="002C7DFB">
        <w:rPr>
          <w:rFonts w:cs="Arial"/>
        </w:rPr>
        <w:t xml:space="preserve"> notifying the individual</w:t>
      </w:r>
      <w:r w:rsidR="007E5579" w:rsidRPr="002C7DFB">
        <w:rPr>
          <w:rFonts w:cs="Arial"/>
        </w:rPr>
        <w:t xml:space="preserve"> of the denial, the RAC should consider consulting with appropriate </w:t>
      </w:r>
      <w:r w:rsidR="008B0E1F" w:rsidRPr="002C7DFB">
        <w:rPr>
          <w:rFonts w:cs="Arial"/>
        </w:rPr>
        <w:t>Legal and HR</w:t>
      </w:r>
      <w:r w:rsidR="007E5579" w:rsidRPr="002C7DFB">
        <w:rPr>
          <w:rFonts w:cs="Arial"/>
        </w:rPr>
        <w:t xml:space="preserve"> personnel to get agreement on the decision.</w:t>
      </w:r>
    </w:p>
    <w:p w:rsidR="008B0E1F" w:rsidRPr="00CA42D6" w:rsidRDefault="00307058" w:rsidP="002C7DFB">
      <w:pPr>
        <w:pStyle w:val="Heading3"/>
      </w:pPr>
      <w:r w:rsidRPr="00CA42D6">
        <w:t>Reassignment</w:t>
      </w:r>
    </w:p>
    <w:p w:rsidR="00A63592" w:rsidRPr="00CA42D6" w:rsidRDefault="00CA42D6" w:rsidP="008B0E1F">
      <w:pPr>
        <w:pStyle w:val="NoSpacing"/>
        <w:rPr>
          <w:rFonts w:cs="Arial"/>
        </w:rPr>
      </w:pPr>
      <w:r w:rsidRPr="00CA42D6">
        <w:rPr>
          <w:rFonts w:cs="Arial"/>
        </w:rPr>
        <w:t xml:space="preserve">If no effective accommodation will allow an employee to perform the essential functions of the job, a job reassignment may be the “last resort.” [ORGANIZATION] is under no obligation to create a new position or move other employees from their jobs in order to create a vacancy. </w:t>
      </w:r>
      <w:r w:rsidR="008B0E1F" w:rsidRPr="00CA42D6">
        <w:rPr>
          <w:rFonts w:cs="Arial"/>
        </w:rPr>
        <w:t xml:space="preserve">Reassignment may be made only to a vacant position and </w:t>
      </w:r>
      <w:r w:rsidRPr="00CA42D6">
        <w:rPr>
          <w:rFonts w:cs="Arial"/>
        </w:rPr>
        <w:t>when the person with a disability meets the qualifications</w:t>
      </w:r>
      <w:r w:rsidR="002E6848" w:rsidRPr="00CA42D6">
        <w:rPr>
          <w:rFonts w:cs="Arial"/>
        </w:rPr>
        <w:t>.</w:t>
      </w:r>
      <w:r w:rsidR="008B0E1F" w:rsidRPr="00CA42D6">
        <w:rPr>
          <w:rFonts w:cs="Arial"/>
        </w:rPr>
        <w:t xml:space="preserve"> </w:t>
      </w:r>
    </w:p>
    <w:p w:rsidR="00A63592" w:rsidRPr="000B45E7" w:rsidRDefault="00A63592" w:rsidP="008B0E1F">
      <w:pPr>
        <w:pStyle w:val="NoSpacing"/>
        <w:rPr>
          <w:rFonts w:cs="Arial"/>
          <w:color w:val="3366FF"/>
        </w:rPr>
      </w:pPr>
    </w:p>
    <w:p w:rsidR="008B0E1F" w:rsidRPr="0067403E" w:rsidRDefault="00CA42D6" w:rsidP="008B0E1F">
      <w:pPr>
        <w:pStyle w:val="NoSpacing"/>
        <w:rPr>
          <w:rFonts w:cs="Arial"/>
        </w:rPr>
      </w:pPr>
      <w:r w:rsidRPr="0067403E">
        <w:rPr>
          <w:rFonts w:cs="Arial"/>
        </w:rPr>
        <w:t xml:space="preserve">HR </w:t>
      </w:r>
      <w:r w:rsidR="002E6848" w:rsidRPr="0067403E">
        <w:rPr>
          <w:rFonts w:cs="Arial"/>
        </w:rPr>
        <w:t>is</w:t>
      </w:r>
      <w:r w:rsidR="008B0E1F" w:rsidRPr="0067403E">
        <w:rPr>
          <w:rFonts w:cs="Arial"/>
        </w:rPr>
        <w:t xml:space="preserve"> responsible for searching for a reassignment and consulting with the affected employee to determine</w:t>
      </w:r>
      <w:r w:rsidRPr="0067403E">
        <w:rPr>
          <w:rFonts w:cs="Arial"/>
        </w:rPr>
        <w:t xml:space="preserve"> whether </w:t>
      </w:r>
      <w:r w:rsidR="00524D6C" w:rsidRPr="0067403E">
        <w:rPr>
          <w:rFonts w:cs="Arial"/>
        </w:rPr>
        <w:t>he/she:</w:t>
      </w:r>
    </w:p>
    <w:p w:rsidR="00CA42D6" w:rsidRPr="0067403E" w:rsidRDefault="00CA42D6" w:rsidP="008B0E1F">
      <w:pPr>
        <w:pStyle w:val="NoSpacing"/>
        <w:rPr>
          <w:rFonts w:cs="Arial"/>
        </w:rPr>
      </w:pPr>
    </w:p>
    <w:p w:rsidR="008B0E1F" w:rsidRPr="0067403E" w:rsidRDefault="00CA42D6" w:rsidP="008B0E1F">
      <w:pPr>
        <w:pStyle w:val="NoSpacing"/>
        <w:numPr>
          <w:ilvl w:val="0"/>
          <w:numId w:val="15"/>
        </w:numPr>
        <w:rPr>
          <w:rFonts w:cs="Arial"/>
        </w:rPr>
      </w:pPr>
      <w:r w:rsidRPr="0067403E">
        <w:rPr>
          <w:rFonts w:cs="Arial"/>
        </w:rPr>
        <w:t>Wants to limit the search in any way</w:t>
      </w:r>
    </w:p>
    <w:p w:rsidR="008B0E1F" w:rsidRPr="0067403E" w:rsidRDefault="00CA42D6" w:rsidP="008B0E1F">
      <w:pPr>
        <w:pStyle w:val="NoSpacing"/>
        <w:numPr>
          <w:ilvl w:val="0"/>
          <w:numId w:val="15"/>
        </w:numPr>
        <w:rPr>
          <w:rFonts w:cs="Arial"/>
        </w:rPr>
      </w:pPr>
      <w:r w:rsidRPr="0067403E">
        <w:rPr>
          <w:rFonts w:cs="Arial"/>
        </w:rPr>
        <w:t xml:space="preserve">Is </w:t>
      </w:r>
      <w:r w:rsidR="008B0E1F" w:rsidRPr="0067403E">
        <w:rPr>
          <w:rFonts w:cs="Arial"/>
        </w:rPr>
        <w:t>qua</w:t>
      </w:r>
      <w:r w:rsidRPr="0067403E">
        <w:rPr>
          <w:rFonts w:cs="Arial"/>
        </w:rPr>
        <w:t>lified for a particular job</w:t>
      </w:r>
    </w:p>
    <w:p w:rsidR="008B0E1F" w:rsidRPr="0067403E" w:rsidRDefault="00CA42D6" w:rsidP="008B0E1F">
      <w:pPr>
        <w:pStyle w:val="NoSpacing"/>
        <w:numPr>
          <w:ilvl w:val="0"/>
          <w:numId w:val="15"/>
        </w:numPr>
        <w:rPr>
          <w:rFonts w:cs="Arial"/>
        </w:rPr>
      </w:pPr>
      <w:r w:rsidRPr="0067403E">
        <w:rPr>
          <w:rFonts w:cs="Arial"/>
        </w:rPr>
        <w:t>W</w:t>
      </w:r>
      <w:r w:rsidR="008B0E1F" w:rsidRPr="0067403E">
        <w:rPr>
          <w:rFonts w:cs="Arial"/>
        </w:rPr>
        <w:t>ould need a reasonable accommodation to perform the essential functions of the new position.</w:t>
      </w:r>
    </w:p>
    <w:p w:rsidR="008B0E1F" w:rsidRDefault="008B0E1F" w:rsidP="008B0E1F">
      <w:pPr>
        <w:pStyle w:val="NoSpacing"/>
        <w:rPr>
          <w:rFonts w:cs="Arial"/>
          <w:color w:val="3366FF"/>
        </w:rPr>
      </w:pPr>
    </w:p>
    <w:p w:rsidR="008B0E1F" w:rsidRPr="002C7DFB" w:rsidRDefault="002C7DFB" w:rsidP="008B0E1F">
      <w:pPr>
        <w:pStyle w:val="NoSpacing"/>
        <w:rPr>
          <w:rFonts w:cs="Arial"/>
        </w:rPr>
      </w:pPr>
      <w:r w:rsidRPr="002C7DFB">
        <w:rPr>
          <w:rFonts w:cs="Arial"/>
        </w:rPr>
        <w:t xml:space="preserve">In cases where reassignment is the only alternative, HR should explain to employees why they cannot be accommodated in </w:t>
      </w:r>
      <w:r w:rsidR="008B0E1F" w:rsidRPr="002C7DFB">
        <w:rPr>
          <w:rFonts w:cs="Arial"/>
        </w:rPr>
        <w:t>their current position</w:t>
      </w:r>
      <w:r w:rsidRPr="002C7DFB">
        <w:rPr>
          <w:rFonts w:cs="Arial"/>
        </w:rPr>
        <w:t xml:space="preserve">s and find out what parameters, if any, they would consider in a reassignment. HR </w:t>
      </w:r>
      <w:r w:rsidR="008B0E1F" w:rsidRPr="002C7DFB">
        <w:rPr>
          <w:rFonts w:cs="Arial"/>
        </w:rPr>
        <w:t>should inquire whether</w:t>
      </w:r>
      <w:r w:rsidRPr="002C7DFB">
        <w:rPr>
          <w:rFonts w:cs="Arial"/>
        </w:rPr>
        <w:t xml:space="preserve"> an employee is willing to be reassigned</w:t>
      </w:r>
      <w:r w:rsidR="008B0E1F" w:rsidRPr="002C7DFB">
        <w:rPr>
          <w:rFonts w:cs="Arial"/>
        </w:rPr>
        <w:t>:</w:t>
      </w:r>
    </w:p>
    <w:p w:rsidR="008B0E1F" w:rsidRDefault="008B0E1F" w:rsidP="008B0E1F">
      <w:pPr>
        <w:pStyle w:val="NoSpacing"/>
        <w:rPr>
          <w:rFonts w:cs="Arial"/>
        </w:rPr>
      </w:pPr>
    </w:p>
    <w:p w:rsidR="009F69A4" w:rsidRPr="002C7DFB" w:rsidRDefault="009F69A4" w:rsidP="008B0E1F">
      <w:pPr>
        <w:pStyle w:val="NoSpacing"/>
        <w:rPr>
          <w:rFonts w:cs="Arial"/>
        </w:rPr>
      </w:pPr>
    </w:p>
    <w:p w:rsidR="008B0E1F" w:rsidRPr="002C7DFB" w:rsidRDefault="002C7DFB" w:rsidP="008B0E1F">
      <w:pPr>
        <w:pStyle w:val="NoSpacing"/>
        <w:numPr>
          <w:ilvl w:val="0"/>
          <w:numId w:val="18"/>
        </w:numPr>
        <w:rPr>
          <w:rFonts w:cs="Arial"/>
        </w:rPr>
      </w:pPr>
      <w:r w:rsidRPr="002C7DFB">
        <w:rPr>
          <w:rFonts w:cs="Arial"/>
        </w:rPr>
        <w:t>O</w:t>
      </w:r>
      <w:r w:rsidR="008B0E1F" w:rsidRPr="002C7DFB">
        <w:rPr>
          <w:rFonts w:cs="Arial"/>
        </w:rPr>
        <w:t>utside the facility or outside the commuting area and</w:t>
      </w:r>
      <w:r w:rsidRPr="002C7DFB">
        <w:rPr>
          <w:rFonts w:cs="Arial"/>
        </w:rPr>
        <w:t>, if so, to what locations</w:t>
      </w:r>
    </w:p>
    <w:p w:rsidR="008B0E1F" w:rsidRPr="002C7DFB" w:rsidRDefault="002C7DFB" w:rsidP="008B0E1F">
      <w:pPr>
        <w:pStyle w:val="NoSpacing"/>
        <w:numPr>
          <w:ilvl w:val="0"/>
          <w:numId w:val="18"/>
        </w:numPr>
        <w:rPr>
          <w:rFonts w:cs="Arial"/>
        </w:rPr>
      </w:pPr>
      <w:r w:rsidRPr="002C7DFB">
        <w:rPr>
          <w:rFonts w:cs="Arial"/>
        </w:rPr>
        <w:lastRenderedPageBreak/>
        <w:t>T</w:t>
      </w:r>
      <w:r w:rsidR="008B0E1F" w:rsidRPr="002C7DFB">
        <w:rPr>
          <w:rFonts w:cs="Arial"/>
        </w:rPr>
        <w:t>o a different type of position for which they are qualified and</w:t>
      </w:r>
      <w:r w:rsidRPr="002C7DFB">
        <w:rPr>
          <w:rFonts w:cs="Arial"/>
        </w:rPr>
        <w:t>,</w:t>
      </w:r>
      <w:r w:rsidR="008B0E1F" w:rsidRPr="002C7DFB">
        <w:rPr>
          <w:rFonts w:cs="Arial"/>
        </w:rPr>
        <w:t xml:space="preserve"> if so</w:t>
      </w:r>
      <w:r w:rsidRPr="002C7DFB">
        <w:rPr>
          <w:rFonts w:cs="Arial"/>
        </w:rPr>
        <w:t>, to what type(s)</w:t>
      </w:r>
    </w:p>
    <w:p w:rsidR="008B0E1F" w:rsidRPr="002C7DFB" w:rsidRDefault="002C7DFB" w:rsidP="008B0E1F">
      <w:pPr>
        <w:pStyle w:val="NoSpacing"/>
        <w:numPr>
          <w:ilvl w:val="0"/>
          <w:numId w:val="18"/>
        </w:numPr>
        <w:rPr>
          <w:rFonts w:cs="Arial"/>
        </w:rPr>
      </w:pPr>
      <w:r w:rsidRPr="002C7DFB">
        <w:rPr>
          <w:rFonts w:cs="Arial"/>
        </w:rPr>
        <w:t>T</w:t>
      </w:r>
      <w:r w:rsidR="008B0E1F" w:rsidRPr="002C7DFB">
        <w:rPr>
          <w:rFonts w:cs="Arial"/>
        </w:rPr>
        <w:t xml:space="preserve">o a different </w:t>
      </w:r>
      <w:r w:rsidRPr="002C7DFB">
        <w:rPr>
          <w:rFonts w:cs="Arial"/>
        </w:rPr>
        <w:t>area within</w:t>
      </w:r>
      <w:r w:rsidR="008B0E1F" w:rsidRPr="002C7DFB">
        <w:rPr>
          <w:rFonts w:cs="Arial"/>
        </w:rPr>
        <w:t xml:space="preserve"> the department and</w:t>
      </w:r>
      <w:r w:rsidRPr="002C7DFB">
        <w:rPr>
          <w:rFonts w:cs="Arial"/>
        </w:rPr>
        <w:t>,</w:t>
      </w:r>
      <w:r w:rsidR="008B0E1F" w:rsidRPr="002C7DFB">
        <w:rPr>
          <w:rFonts w:cs="Arial"/>
        </w:rPr>
        <w:t xml:space="preserve"> if so, to which one(s)</w:t>
      </w:r>
    </w:p>
    <w:p w:rsidR="008B0E1F" w:rsidRPr="002C7DFB" w:rsidRDefault="002C7DFB" w:rsidP="008B0E1F">
      <w:pPr>
        <w:pStyle w:val="NoSpacing"/>
        <w:numPr>
          <w:ilvl w:val="0"/>
          <w:numId w:val="18"/>
        </w:numPr>
        <w:rPr>
          <w:rFonts w:cs="Arial"/>
        </w:rPr>
      </w:pPr>
      <w:r w:rsidRPr="002C7DFB">
        <w:rPr>
          <w:rFonts w:cs="Arial"/>
        </w:rPr>
        <w:t>To</w:t>
      </w:r>
      <w:r w:rsidR="008B0E1F" w:rsidRPr="002C7DFB">
        <w:rPr>
          <w:rFonts w:cs="Arial"/>
        </w:rPr>
        <w:t xml:space="preserve"> a lower grade position</w:t>
      </w:r>
      <w:r w:rsidRPr="002C7DFB">
        <w:rPr>
          <w:rFonts w:cs="Arial"/>
        </w:rPr>
        <w:t>—if reassignment to the same pay grade is not feasible—and,</w:t>
      </w:r>
      <w:r w:rsidR="008B0E1F" w:rsidRPr="002C7DFB">
        <w:rPr>
          <w:rFonts w:cs="Arial"/>
        </w:rPr>
        <w:t xml:space="preserve"> if so, down to what level.</w:t>
      </w:r>
    </w:p>
    <w:p w:rsidR="008B0E1F" w:rsidRPr="000B45E7" w:rsidRDefault="008B0E1F" w:rsidP="008B0E1F">
      <w:pPr>
        <w:pStyle w:val="NoSpacing"/>
        <w:rPr>
          <w:rFonts w:cs="Arial"/>
          <w:color w:val="3366FF"/>
        </w:rPr>
      </w:pPr>
    </w:p>
    <w:p w:rsidR="000E61A4" w:rsidRPr="003B6E5B" w:rsidRDefault="000E61A4" w:rsidP="004451BE">
      <w:pPr>
        <w:pStyle w:val="Heading3"/>
      </w:pPr>
      <w:r w:rsidRPr="004451BE">
        <w:t xml:space="preserve">Appeal Process </w:t>
      </w:r>
    </w:p>
    <w:p w:rsidR="004451BE" w:rsidRPr="004451BE" w:rsidRDefault="004451BE" w:rsidP="000E61A4">
      <w:pPr>
        <w:pStyle w:val="NoSpacing"/>
        <w:rPr>
          <w:rFonts w:cs="Arial"/>
        </w:rPr>
      </w:pPr>
      <w:r>
        <w:rPr>
          <w:rFonts w:cs="Arial"/>
        </w:rPr>
        <w:t>When [ORGANIZATION] is unable to fulfill a request for an RA, an employee or job candidate may appeal the decision within 10 business days of the denial. [</w:t>
      </w:r>
      <w:r>
        <w:rPr>
          <w:rFonts w:cs="Arial"/>
          <w:i/>
        </w:rPr>
        <w:t>Note to employer: You need to determine who will manage the appeal process.</w:t>
      </w:r>
      <w:r>
        <w:rPr>
          <w:rFonts w:cs="Arial"/>
        </w:rPr>
        <w:t>} The person in this job function will:</w:t>
      </w:r>
    </w:p>
    <w:p w:rsidR="000E61A4" w:rsidRPr="003B6E5B" w:rsidRDefault="000E61A4" w:rsidP="000E61A4">
      <w:pPr>
        <w:pStyle w:val="NoSpacing"/>
        <w:rPr>
          <w:rFonts w:cs="Arial"/>
        </w:rPr>
      </w:pPr>
    </w:p>
    <w:p w:rsidR="000E61A4" w:rsidRDefault="004451BE" w:rsidP="000E61A4">
      <w:pPr>
        <w:pStyle w:val="NoSpacing"/>
        <w:numPr>
          <w:ilvl w:val="0"/>
          <w:numId w:val="19"/>
        </w:numPr>
        <w:rPr>
          <w:rFonts w:cs="Arial"/>
        </w:rPr>
      </w:pPr>
      <w:r>
        <w:rPr>
          <w:rFonts w:cs="Arial"/>
        </w:rPr>
        <w:t>R</w:t>
      </w:r>
      <w:r w:rsidR="000E61A4" w:rsidRPr="003B6E5B">
        <w:rPr>
          <w:rFonts w:cs="Arial"/>
        </w:rPr>
        <w:t>eview</w:t>
      </w:r>
      <w:r>
        <w:rPr>
          <w:rFonts w:cs="Arial"/>
        </w:rPr>
        <w:t xml:space="preserve"> the RA request and</w:t>
      </w:r>
      <w:r w:rsidR="000E61A4" w:rsidRPr="003B6E5B">
        <w:rPr>
          <w:rFonts w:cs="Arial"/>
        </w:rPr>
        <w:t xml:space="preserve"> all related documentation, standards, procedures and pote</w:t>
      </w:r>
      <w:r>
        <w:rPr>
          <w:rFonts w:cs="Arial"/>
        </w:rPr>
        <w:t>ntial accommodations considered</w:t>
      </w:r>
    </w:p>
    <w:p w:rsidR="004451BE" w:rsidRPr="003B6E5B" w:rsidRDefault="004451BE" w:rsidP="004451BE">
      <w:pPr>
        <w:pStyle w:val="NoSpacing"/>
        <w:rPr>
          <w:rFonts w:cs="Arial"/>
        </w:rPr>
      </w:pPr>
    </w:p>
    <w:p w:rsidR="000E61A4" w:rsidRDefault="000E61A4" w:rsidP="000E61A4">
      <w:pPr>
        <w:pStyle w:val="NoSpacing"/>
        <w:numPr>
          <w:ilvl w:val="0"/>
          <w:numId w:val="19"/>
        </w:numPr>
        <w:rPr>
          <w:rFonts w:cs="Arial"/>
        </w:rPr>
      </w:pPr>
      <w:r w:rsidRPr="003B6E5B">
        <w:rPr>
          <w:rFonts w:cs="Arial"/>
        </w:rPr>
        <w:t>Meet and/or consult with the individual or</w:t>
      </w:r>
      <w:r w:rsidR="004451BE">
        <w:rPr>
          <w:rFonts w:cs="Arial"/>
        </w:rPr>
        <w:t>/and</w:t>
      </w:r>
      <w:r w:rsidRPr="003B6E5B">
        <w:rPr>
          <w:rFonts w:cs="Arial"/>
        </w:rPr>
        <w:t xml:space="preserve"> others </w:t>
      </w:r>
      <w:r w:rsidR="004451BE">
        <w:rPr>
          <w:rFonts w:cs="Arial"/>
        </w:rPr>
        <w:t xml:space="preserve">involved </w:t>
      </w:r>
      <w:r w:rsidRPr="003B6E5B">
        <w:rPr>
          <w:rFonts w:cs="Arial"/>
        </w:rPr>
        <w:t xml:space="preserve">parties </w:t>
      </w:r>
    </w:p>
    <w:p w:rsidR="004451BE" w:rsidRPr="003B6E5B" w:rsidRDefault="004451BE" w:rsidP="004451BE">
      <w:pPr>
        <w:pStyle w:val="NoSpacing"/>
        <w:rPr>
          <w:rFonts w:cs="Arial"/>
        </w:rPr>
      </w:pPr>
    </w:p>
    <w:p w:rsidR="000E61A4" w:rsidRPr="003B6E5B" w:rsidRDefault="000E61A4" w:rsidP="000E61A4">
      <w:pPr>
        <w:pStyle w:val="NoSpacing"/>
        <w:numPr>
          <w:ilvl w:val="0"/>
          <w:numId w:val="19"/>
        </w:numPr>
        <w:rPr>
          <w:rFonts w:cs="Arial"/>
        </w:rPr>
      </w:pPr>
      <w:r w:rsidRPr="003B6E5B">
        <w:rPr>
          <w:rFonts w:cs="Arial"/>
        </w:rPr>
        <w:t>Evaluate the</w:t>
      </w:r>
      <w:r w:rsidR="003D5BB7">
        <w:rPr>
          <w:rFonts w:cs="Arial"/>
        </w:rPr>
        <w:t xml:space="preserve"> effectiveness </w:t>
      </w:r>
      <w:r w:rsidRPr="003B6E5B">
        <w:rPr>
          <w:rFonts w:cs="Arial"/>
        </w:rPr>
        <w:t>of the request</w:t>
      </w:r>
      <w:r w:rsidR="003D5BB7">
        <w:rPr>
          <w:rFonts w:cs="Arial"/>
        </w:rPr>
        <w:t xml:space="preserve"> and that it does not create an undue hardship</w:t>
      </w:r>
      <w:r w:rsidR="004451BE">
        <w:rPr>
          <w:rFonts w:cs="Arial"/>
        </w:rPr>
        <w:t>,</w:t>
      </w:r>
      <w:r w:rsidRPr="003B6E5B">
        <w:rPr>
          <w:rFonts w:cs="Arial"/>
        </w:rPr>
        <w:t xml:space="preserve"> giving primary consideration </w:t>
      </w:r>
      <w:r w:rsidR="004451BE">
        <w:rPr>
          <w:rFonts w:cs="Arial"/>
        </w:rPr>
        <w:t>to the individual’s preferences.</w:t>
      </w:r>
    </w:p>
    <w:p w:rsidR="000E61A4" w:rsidRPr="003B6E5B" w:rsidRDefault="000E61A4" w:rsidP="000E61A4">
      <w:pPr>
        <w:pStyle w:val="NoSpacing"/>
        <w:rPr>
          <w:rFonts w:cs="Arial"/>
        </w:rPr>
      </w:pPr>
    </w:p>
    <w:p w:rsidR="000E61A4" w:rsidRDefault="000E61A4" w:rsidP="000E61A4">
      <w:pPr>
        <w:pStyle w:val="NoSpacing"/>
        <w:rPr>
          <w:rFonts w:cs="Arial"/>
        </w:rPr>
      </w:pPr>
      <w:r w:rsidRPr="003B6E5B">
        <w:rPr>
          <w:rFonts w:cs="Arial"/>
        </w:rPr>
        <w:t xml:space="preserve"> </w:t>
      </w:r>
      <w:r w:rsidR="00C62B9F">
        <w:rPr>
          <w:rFonts w:cs="Arial"/>
        </w:rPr>
        <w:t>[ORGANIZATION]</w:t>
      </w:r>
      <w:r w:rsidRPr="003B6E5B">
        <w:rPr>
          <w:rFonts w:cs="Arial"/>
        </w:rPr>
        <w:t xml:space="preserve"> </w:t>
      </w:r>
      <w:r w:rsidR="004451BE">
        <w:rPr>
          <w:rFonts w:cs="Arial"/>
        </w:rPr>
        <w:t>must</w:t>
      </w:r>
      <w:r w:rsidRPr="003B6E5B">
        <w:rPr>
          <w:rFonts w:cs="Arial"/>
        </w:rPr>
        <w:t xml:space="preserve"> </w:t>
      </w:r>
      <w:r w:rsidR="00090937">
        <w:rPr>
          <w:rFonts w:cs="Arial"/>
        </w:rPr>
        <w:t>issue a written determination within 15 business days of</w:t>
      </w:r>
      <w:r w:rsidRPr="003B6E5B">
        <w:rPr>
          <w:rFonts w:cs="Arial"/>
        </w:rPr>
        <w:t xml:space="preserve"> the </w:t>
      </w:r>
      <w:r w:rsidR="00090937">
        <w:rPr>
          <w:rFonts w:cs="Arial"/>
        </w:rPr>
        <w:t xml:space="preserve">appeal. If the requested </w:t>
      </w:r>
      <w:r w:rsidRPr="003B6E5B">
        <w:rPr>
          <w:rFonts w:cs="Arial"/>
        </w:rPr>
        <w:t xml:space="preserve">accommodation is determined to be </w:t>
      </w:r>
      <w:r w:rsidR="003D5BB7">
        <w:rPr>
          <w:rFonts w:cs="Arial"/>
        </w:rPr>
        <w:t xml:space="preserve">effective and does not create an undue </w:t>
      </w:r>
      <w:r w:rsidR="001667B6">
        <w:rPr>
          <w:rFonts w:cs="Arial"/>
        </w:rPr>
        <w:t>hardship,</w:t>
      </w:r>
      <w:r w:rsidRPr="003B6E5B">
        <w:rPr>
          <w:rFonts w:cs="Arial"/>
        </w:rPr>
        <w:t xml:space="preserve"> </w:t>
      </w:r>
      <w:r w:rsidR="00090937">
        <w:rPr>
          <w:rFonts w:cs="Arial"/>
        </w:rPr>
        <w:t xml:space="preserve">the determination </w:t>
      </w:r>
      <w:r w:rsidRPr="003B6E5B">
        <w:rPr>
          <w:rFonts w:cs="Arial"/>
        </w:rPr>
        <w:t xml:space="preserve">will specify </w:t>
      </w:r>
      <w:r w:rsidR="00090937">
        <w:rPr>
          <w:rFonts w:cs="Arial"/>
        </w:rPr>
        <w:t>the type of</w:t>
      </w:r>
      <w:r w:rsidRPr="003B6E5B">
        <w:rPr>
          <w:rFonts w:cs="Arial"/>
        </w:rPr>
        <w:t xml:space="preserve"> accommodation </w:t>
      </w:r>
      <w:r w:rsidR="00090937">
        <w:rPr>
          <w:rFonts w:cs="Arial"/>
        </w:rPr>
        <w:t>and, if necessary, direct the appropriate [ORGANIZATION] representative</w:t>
      </w:r>
      <w:r w:rsidRPr="003B6E5B">
        <w:rPr>
          <w:rFonts w:cs="Arial"/>
        </w:rPr>
        <w:t xml:space="preserve"> to implement </w:t>
      </w:r>
      <w:r w:rsidR="00090937">
        <w:rPr>
          <w:rFonts w:cs="Arial"/>
        </w:rPr>
        <w:t>it</w:t>
      </w:r>
      <w:r w:rsidRPr="003B6E5B">
        <w:rPr>
          <w:rFonts w:cs="Arial"/>
        </w:rPr>
        <w:t xml:space="preserve"> promptly.  </w:t>
      </w:r>
    </w:p>
    <w:p w:rsidR="00B42274" w:rsidRPr="003B6E5B" w:rsidRDefault="00B42274" w:rsidP="00B42274">
      <w:pPr>
        <w:pStyle w:val="NoSpacing"/>
        <w:rPr>
          <w:rFonts w:cs="Arial"/>
        </w:rPr>
      </w:pPr>
    </w:p>
    <w:p w:rsidR="00B42274" w:rsidRPr="00FB760C" w:rsidRDefault="00B42274" w:rsidP="00B42274">
      <w:pPr>
        <w:pStyle w:val="Heading3"/>
        <w:rPr>
          <w:rFonts w:cs="Arial"/>
          <w:sz w:val="20"/>
          <w:szCs w:val="20"/>
        </w:rPr>
      </w:pPr>
      <w:r w:rsidRPr="00FB760C">
        <w:t>Conflict of Interest</w:t>
      </w:r>
    </w:p>
    <w:p w:rsidR="00B42274" w:rsidRPr="003B6E5B" w:rsidRDefault="00B42274" w:rsidP="000E61A4">
      <w:pPr>
        <w:pStyle w:val="NoSpacing"/>
        <w:rPr>
          <w:rFonts w:cs="Arial"/>
        </w:rPr>
      </w:pPr>
      <w:r>
        <w:rPr>
          <w:rFonts w:cs="Arial"/>
        </w:rPr>
        <w:t xml:space="preserve">The RAC and other HR personnel </w:t>
      </w:r>
      <w:r w:rsidRPr="003B6E5B">
        <w:rPr>
          <w:rFonts w:cs="Arial"/>
        </w:rPr>
        <w:t xml:space="preserve">will be recused </w:t>
      </w:r>
      <w:r>
        <w:rPr>
          <w:rFonts w:cs="Arial"/>
        </w:rPr>
        <w:t xml:space="preserve">from handling, investigating or making </w:t>
      </w:r>
      <w:r w:rsidRPr="003B6E5B">
        <w:rPr>
          <w:rFonts w:cs="Arial"/>
        </w:rPr>
        <w:t>final decisio</w:t>
      </w:r>
      <w:r>
        <w:rPr>
          <w:rFonts w:cs="Arial"/>
        </w:rPr>
        <w:t>ns</w:t>
      </w:r>
      <w:r w:rsidRPr="003B6E5B">
        <w:rPr>
          <w:rFonts w:cs="Arial"/>
        </w:rPr>
        <w:t xml:space="preserve"> </w:t>
      </w:r>
      <w:r>
        <w:rPr>
          <w:rFonts w:cs="Arial"/>
        </w:rPr>
        <w:t xml:space="preserve">if an individual files </w:t>
      </w:r>
      <w:r w:rsidRPr="003B6E5B">
        <w:rPr>
          <w:rFonts w:cs="Arial"/>
        </w:rPr>
        <w:t xml:space="preserve">an appeal or complaint </w:t>
      </w:r>
      <w:r>
        <w:rPr>
          <w:rFonts w:cs="Arial"/>
        </w:rPr>
        <w:t>challenging [ORGANIZATION]’s handling of an RA</w:t>
      </w:r>
      <w:r w:rsidRPr="003B6E5B">
        <w:rPr>
          <w:rFonts w:cs="Arial"/>
        </w:rPr>
        <w:t xml:space="preserve"> request</w:t>
      </w:r>
      <w:r>
        <w:rPr>
          <w:rFonts w:cs="Arial"/>
        </w:rPr>
        <w:t>. This r</w:t>
      </w:r>
      <w:r w:rsidRPr="003B6E5B">
        <w:rPr>
          <w:rFonts w:cs="Arial"/>
        </w:rPr>
        <w:t xml:space="preserve">ecusal is a safeguard against </w:t>
      </w:r>
      <w:r>
        <w:rPr>
          <w:rFonts w:cs="Arial"/>
        </w:rPr>
        <w:t xml:space="preserve">any </w:t>
      </w:r>
      <w:r w:rsidRPr="003B6E5B">
        <w:rPr>
          <w:rFonts w:cs="Arial"/>
        </w:rPr>
        <w:t>actual or perceived</w:t>
      </w:r>
      <w:r>
        <w:rPr>
          <w:rFonts w:cs="Arial"/>
        </w:rPr>
        <w:t xml:space="preserve"> “conflicts of interest.”</w:t>
      </w:r>
    </w:p>
    <w:p w:rsidR="00A63592" w:rsidRPr="003B6E5B" w:rsidRDefault="00A63592" w:rsidP="000E61A4">
      <w:pPr>
        <w:pStyle w:val="NoSpacing"/>
        <w:rPr>
          <w:rFonts w:cs="Arial"/>
          <w:b/>
        </w:rPr>
      </w:pPr>
    </w:p>
    <w:p w:rsidR="0062455B" w:rsidRDefault="0062455B" w:rsidP="00830D7D">
      <w:pPr>
        <w:pStyle w:val="NoSpacing"/>
        <w:rPr>
          <w:rFonts w:cs="Arial"/>
          <w:b/>
          <w:i/>
          <w:sz w:val="28"/>
          <w:szCs w:val="28"/>
          <w:u w:val="single"/>
        </w:rPr>
      </w:pPr>
    </w:p>
    <w:p w:rsidR="00AB2D93" w:rsidRDefault="00AB2D93">
      <w:pPr>
        <w:rPr>
          <w:rFonts w:cs="Arial"/>
          <w:sz w:val="28"/>
          <w:szCs w:val="28"/>
        </w:rPr>
      </w:pPr>
      <w:r>
        <w:rPr>
          <w:rFonts w:cs="Arial"/>
          <w:sz w:val="28"/>
          <w:szCs w:val="28"/>
        </w:rPr>
        <w:br w:type="page"/>
      </w:r>
    </w:p>
    <w:p w:rsidR="0062455B" w:rsidRPr="00AB2D93" w:rsidRDefault="00AB2D93" w:rsidP="00AB2D93">
      <w:pPr>
        <w:pStyle w:val="Heading2"/>
        <w:rPr>
          <w:color w:val="auto"/>
        </w:rPr>
      </w:pPr>
      <w:r w:rsidRPr="00AB2D93">
        <w:rPr>
          <w:color w:val="auto"/>
        </w:rPr>
        <w:lastRenderedPageBreak/>
        <w:t>FAQs</w:t>
      </w:r>
    </w:p>
    <w:p w:rsidR="00AB2D93" w:rsidRPr="00CE5D95" w:rsidRDefault="00CE5D95" w:rsidP="00CE5D95">
      <w:pPr>
        <w:rPr>
          <w:sz w:val="20"/>
          <w:szCs w:val="20"/>
        </w:rPr>
      </w:pPr>
      <w:r w:rsidRPr="007D5DE8">
        <w:rPr>
          <w:sz w:val="20"/>
          <w:szCs w:val="20"/>
        </w:rPr>
        <w:t>Note: Be sure to obtain approval on these FAQs from HR and Legal before distributing them within your organization.</w:t>
      </w:r>
      <w:r>
        <w:rPr>
          <w:sz w:val="20"/>
          <w:szCs w:val="20"/>
        </w:rPr>
        <w:t xml:space="preserve"> You may want to add others, based on specific experience in your workplace.</w:t>
      </w:r>
    </w:p>
    <w:p w:rsidR="00AB2D93" w:rsidRPr="00AB2D93" w:rsidRDefault="00AB2D93" w:rsidP="00AB2D93">
      <w:pPr>
        <w:pStyle w:val="NoSpacing"/>
        <w:rPr>
          <w:b/>
        </w:rPr>
      </w:pPr>
      <w:r w:rsidRPr="00AB2D93">
        <w:rPr>
          <w:b/>
        </w:rPr>
        <w:t>Q:  Is there a centralized budget for accommodations to offset the financial impact on smaller departments?  If so, how do we access these funds?</w:t>
      </w:r>
    </w:p>
    <w:p w:rsidR="00AB2D93" w:rsidRPr="00AB2D93" w:rsidRDefault="00AB2D93" w:rsidP="00AB2D93">
      <w:pPr>
        <w:pStyle w:val="NoSpacing"/>
        <w:rPr>
          <w:b/>
        </w:rPr>
      </w:pPr>
    </w:p>
    <w:p w:rsidR="00AB2D93" w:rsidRPr="00AB2D93" w:rsidRDefault="00AB2D93" w:rsidP="00AB2D93">
      <w:pPr>
        <w:pStyle w:val="NoSpacing"/>
      </w:pPr>
      <w:r w:rsidRPr="00AB2D93">
        <w:rPr>
          <w:b/>
        </w:rPr>
        <w:t>A:</w:t>
      </w:r>
      <w:r w:rsidRPr="00AB2D93">
        <w:t xml:space="preserve">  </w:t>
      </w:r>
      <w:r w:rsidRPr="00AB2D93">
        <w:rPr>
          <w:i/>
        </w:rPr>
        <w:t>[Note: Creating a centralized budget for reasonable accommodations and communicating its existence is a best practice. Establishing this budget and making it known reduces the likelihood that a manager would be disinclined to provide an RA because it could have an unanticipated impact on their department budget.]</w:t>
      </w:r>
    </w:p>
    <w:p w:rsidR="00AB2D93" w:rsidRPr="00AB2D93" w:rsidRDefault="00AB2D93" w:rsidP="00AB2D93">
      <w:pPr>
        <w:pStyle w:val="NoSpacing"/>
      </w:pPr>
    </w:p>
    <w:p w:rsidR="00AB2D93" w:rsidRPr="00AB2D93" w:rsidRDefault="00AB2D93" w:rsidP="00AB2D93">
      <w:pPr>
        <w:pStyle w:val="NoSpacing"/>
      </w:pPr>
    </w:p>
    <w:p w:rsidR="00AB2D93" w:rsidRPr="00AB2D93" w:rsidRDefault="00AB2D93" w:rsidP="00AB2D93">
      <w:pPr>
        <w:pStyle w:val="NoSpacing"/>
        <w:rPr>
          <w:b/>
        </w:rPr>
      </w:pPr>
      <w:r w:rsidRPr="00AB2D93">
        <w:rPr>
          <w:b/>
        </w:rPr>
        <w:t>Q:  How should I counsel a hiring manager who asks if a candidate was referred to us by an organization that serves people with disabilities? Can the manager ask about the nature of the individual’s disability?</w:t>
      </w:r>
    </w:p>
    <w:p w:rsidR="00AB2D93" w:rsidRPr="00AB2D93" w:rsidRDefault="00AB2D93" w:rsidP="00AB2D93">
      <w:pPr>
        <w:pStyle w:val="NoSpacing"/>
        <w:rPr>
          <w:b/>
        </w:rPr>
      </w:pPr>
    </w:p>
    <w:p w:rsidR="00AB2D93" w:rsidRPr="00AB2D93" w:rsidRDefault="00AB2D93" w:rsidP="00AB2D93">
      <w:pPr>
        <w:pStyle w:val="NoSpacing"/>
      </w:pPr>
      <w:r w:rsidRPr="00AB2D93">
        <w:rPr>
          <w:b/>
        </w:rPr>
        <w:t>A:</w:t>
      </w:r>
      <w:r w:rsidRPr="00AB2D93">
        <w:t xml:space="preserve"> No, it is neither legal nor appropriate to inquire about the nature of an individual’s disability if that candidate is referred by an organization that serves people with disabilities. This question is akin to asking people of color about their national origins. The conversation should focus on the essential duties of the job; the hiring manager can use a behavioral interview approach to ask a candidate about prior experience performing those duties, including how the person would go about getting the work done.  </w:t>
      </w:r>
    </w:p>
    <w:p w:rsidR="00AB2D93" w:rsidRPr="00AB2D93" w:rsidRDefault="00AB2D93" w:rsidP="00AB2D93">
      <w:pPr>
        <w:pStyle w:val="NoSpacing"/>
      </w:pPr>
    </w:p>
    <w:p w:rsidR="00AB2D93" w:rsidRPr="00AB2D93" w:rsidRDefault="00AB2D93" w:rsidP="00AB2D93">
      <w:pPr>
        <w:pStyle w:val="NoSpacing"/>
      </w:pPr>
      <w:r w:rsidRPr="00AB2D93">
        <w:t>If candidates choose to disclose details regarding their disabilities, you can thank them for their candor and use the opportunity to reaffirm [ORGANIZATION}’s commitment to including people with disabilities in the workforce. You can also indicate that, if they are selected, they will be given information about the RA process, in case it would be useful. You should also ask them if they would like to request an accommodation during the selection process.  (e.g., accessible parking and building access, telecommunications support during phone interviews, large print materials).</w:t>
      </w:r>
    </w:p>
    <w:p w:rsidR="00AB2D93" w:rsidRPr="00AB2D93" w:rsidRDefault="00AB2D93" w:rsidP="00AB2D93">
      <w:pPr>
        <w:pStyle w:val="NoSpacing"/>
      </w:pPr>
    </w:p>
    <w:p w:rsidR="00AB2D93" w:rsidRPr="00AB2D93" w:rsidRDefault="00AB2D93" w:rsidP="00AB2D93">
      <w:pPr>
        <w:pStyle w:val="NoSpacing"/>
      </w:pPr>
    </w:p>
    <w:p w:rsidR="00AB2D93" w:rsidRPr="00AB2D93" w:rsidRDefault="00AB2D93" w:rsidP="00AB2D93">
      <w:pPr>
        <w:pStyle w:val="NoSpacing"/>
        <w:rPr>
          <w:b/>
        </w:rPr>
      </w:pPr>
      <w:r w:rsidRPr="00AB2D93">
        <w:rPr>
          <w:b/>
        </w:rPr>
        <w:t>Q:  What if an employee contacts HR, saying they have a friend/relative with a disability who has been unable to find a job? Where should they be referred to learn about whether we might have a job that matches their skills and experience?</w:t>
      </w:r>
    </w:p>
    <w:p w:rsidR="00AB2D93" w:rsidRPr="00AB2D93" w:rsidRDefault="00AB2D93" w:rsidP="00AB2D93">
      <w:pPr>
        <w:pStyle w:val="NoSpacing"/>
        <w:rPr>
          <w:b/>
        </w:rPr>
      </w:pPr>
    </w:p>
    <w:p w:rsidR="00AB2D93" w:rsidRPr="00AB2D93" w:rsidRDefault="00AB2D93" w:rsidP="00AB2D93">
      <w:pPr>
        <w:pStyle w:val="NoSpacing"/>
      </w:pPr>
      <w:r w:rsidRPr="00AB2D93">
        <w:rPr>
          <w:b/>
        </w:rPr>
        <w:t>A:</w:t>
      </w:r>
      <w:r w:rsidRPr="00AB2D93">
        <w:t xml:space="preserve">  [ORGANIZATION] welcomes candidate referrals, including people with disabilities. [ORGANIZATION]’s career web page is the best place to refer employees who want to know about current openings. On rare occasions, hiring managers may be open to conducting an exploratory interview—a general conversation with a candidate regarding his/her skills and interests and the associated positions the organization typically has to offer. This conversation is not the same as interview for an open position, and it should be made clear to the individual that the discussion is for exploratory purposes only. To be considered for any job openings, the person would need to follow the normal application procedure.</w:t>
      </w:r>
    </w:p>
    <w:p w:rsidR="00AB2D93" w:rsidRDefault="00AB2D93" w:rsidP="00AB2D93">
      <w:pPr>
        <w:pStyle w:val="NoSpacing"/>
      </w:pPr>
    </w:p>
    <w:p w:rsidR="00BE3A26" w:rsidRPr="00AB2D93" w:rsidRDefault="00BE3A26" w:rsidP="00AB2D93">
      <w:pPr>
        <w:pStyle w:val="NoSpacing"/>
      </w:pPr>
    </w:p>
    <w:p w:rsidR="00AB2D93" w:rsidRPr="00AB2D93" w:rsidRDefault="00AB2D93" w:rsidP="00AB2D93">
      <w:pPr>
        <w:pStyle w:val="NoSpacing"/>
        <w:rPr>
          <w:b/>
        </w:rPr>
      </w:pPr>
      <w:r w:rsidRPr="00AB2D93">
        <w:rPr>
          <w:b/>
        </w:rPr>
        <w:t>Q:  What about colleagues who ask for advice and who are concerned about potentially saying the wrong thing to someone with a disability? Is there some kind of etiquette resource available?</w:t>
      </w:r>
    </w:p>
    <w:p w:rsidR="00AB2D93" w:rsidRPr="00AB2D93" w:rsidRDefault="00AB2D93" w:rsidP="00AB2D93">
      <w:pPr>
        <w:pStyle w:val="NoSpacing"/>
        <w:rPr>
          <w:b/>
        </w:rPr>
      </w:pPr>
    </w:p>
    <w:p w:rsidR="00AB2D93" w:rsidRPr="00AB2D93" w:rsidRDefault="00AB2D93" w:rsidP="00AB2D93">
      <w:pPr>
        <w:pStyle w:val="NoSpacing"/>
        <w:rPr>
          <w:b/>
        </w:rPr>
      </w:pPr>
      <w:r w:rsidRPr="00AB2D93">
        <w:t xml:space="preserve">A:  </w:t>
      </w:r>
      <w:r w:rsidRPr="00AB2D93">
        <w:rPr>
          <w:i/>
        </w:rPr>
        <w:t xml:space="preserve">[Note: If you have purchased “Hiring and Including Employees with Disabilities: A Guide for Hiring Managers” from Deb Dagit Diversity LLC, you can refer them to </w:t>
      </w:r>
      <w:r w:rsidR="00F04F62">
        <w:rPr>
          <w:i/>
        </w:rPr>
        <w:t xml:space="preserve">the handout that accompanies </w:t>
      </w:r>
      <w:r w:rsidRPr="00AB2D93">
        <w:rPr>
          <w:i/>
        </w:rPr>
        <w:t xml:space="preserve">that resource. There are also other resources listed </w:t>
      </w:r>
      <w:r w:rsidR="009239B8">
        <w:rPr>
          <w:i/>
        </w:rPr>
        <w:t>at debdagitdiversity.com/resources</w:t>
      </w:r>
      <w:r w:rsidRPr="00AB2D93">
        <w:rPr>
          <w:i/>
        </w:rPr>
        <w:t>.]</w:t>
      </w:r>
    </w:p>
    <w:p w:rsidR="00AB2D93" w:rsidRPr="00AB2D93" w:rsidRDefault="00AB2D93" w:rsidP="00AB2D93">
      <w:pPr>
        <w:pStyle w:val="NoSpacing"/>
      </w:pPr>
    </w:p>
    <w:p w:rsidR="00AB2D93" w:rsidRPr="00AB2D93" w:rsidRDefault="00AB2D93" w:rsidP="00AB2D93">
      <w:pPr>
        <w:pStyle w:val="NoSpacing"/>
      </w:pPr>
    </w:p>
    <w:p w:rsidR="00AB2D93" w:rsidRPr="00AB2D93" w:rsidRDefault="00AB2D93" w:rsidP="00AB2D93">
      <w:pPr>
        <w:pStyle w:val="NoSpacing"/>
        <w:rPr>
          <w:b/>
        </w:rPr>
      </w:pPr>
      <w:r w:rsidRPr="00AB2D93">
        <w:rPr>
          <w:b/>
        </w:rPr>
        <w:t>Q: A manager said, “I hired a person with a disability once, and it did not work out. I do not want to go through that experience again. Why should I take another chance?” How should I counsel him?</w:t>
      </w:r>
    </w:p>
    <w:p w:rsidR="00AB2D93" w:rsidRPr="00AB2D93" w:rsidRDefault="00AB2D93" w:rsidP="00AB2D93">
      <w:pPr>
        <w:pStyle w:val="NoSpacing"/>
        <w:rPr>
          <w:b/>
        </w:rPr>
      </w:pPr>
    </w:p>
    <w:p w:rsidR="00AB2D93" w:rsidRPr="00AB2D93" w:rsidRDefault="00AB2D93" w:rsidP="00AB2D93">
      <w:pPr>
        <w:pStyle w:val="NoSpacing"/>
      </w:pPr>
      <w:r w:rsidRPr="00AB2D93">
        <w:rPr>
          <w:b/>
        </w:rPr>
        <w:lastRenderedPageBreak/>
        <w:t>A:</w:t>
      </w:r>
      <w:r w:rsidRPr="00AB2D93">
        <w:t xml:space="preserve">  Ask the manager to replace the words “person with a disability” with “woman,” “person of color,” or another under-represented group, and ask if that statement be fair, accurate or acceptable.  While a prior experience may have made a lasting impression, it should not be used to make generalizations about a person who shares similar demographic characteristics. Each person and situation is unique.</w:t>
      </w:r>
    </w:p>
    <w:p w:rsidR="00AB2D93" w:rsidRPr="00AB2D93" w:rsidRDefault="00AB2D93" w:rsidP="00AB2D93">
      <w:pPr>
        <w:pStyle w:val="NoSpacing"/>
      </w:pPr>
    </w:p>
    <w:p w:rsidR="00AB2D93" w:rsidRPr="00AB2D93" w:rsidRDefault="00AB2D93" w:rsidP="00AB2D93">
      <w:pPr>
        <w:pStyle w:val="NoSpacing"/>
      </w:pPr>
    </w:p>
    <w:p w:rsidR="00AB2D93" w:rsidRPr="00AB2D93" w:rsidRDefault="00AB2D93" w:rsidP="00AB2D93">
      <w:pPr>
        <w:pStyle w:val="NoSpacing"/>
        <w:rPr>
          <w:b/>
        </w:rPr>
      </w:pPr>
      <w:r w:rsidRPr="00AB2D93">
        <w:rPr>
          <w:b/>
        </w:rPr>
        <w:t>Q:  A manager says she suspects that an employee’s performance issue is related to a disability? What should I counsel her to say to the employee?</w:t>
      </w:r>
    </w:p>
    <w:p w:rsidR="00AB2D93" w:rsidRPr="00AB2D93" w:rsidRDefault="00AB2D93" w:rsidP="00AB2D93">
      <w:pPr>
        <w:pStyle w:val="NoSpacing"/>
        <w:rPr>
          <w:b/>
          <w:color w:val="0000FF"/>
        </w:rPr>
      </w:pPr>
    </w:p>
    <w:p w:rsidR="00AB2D93" w:rsidRPr="00AB2D93" w:rsidRDefault="00AB2D93" w:rsidP="00AB2D93">
      <w:pPr>
        <w:pStyle w:val="NoSpacing"/>
      </w:pPr>
      <w:r w:rsidRPr="00AB2D93">
        <w:rPr>
          <w:b/>
        </w:rPr>
        <w:t xml:space="preserve">A:  </w:t>
      </w:r>
      <w:r w:rsidRPr="00AB2D93">
        <w:t>After clearly stating the nature of the performance issue, the manager should indicate the range of resources she and [ORGANIZATION] can make available, which may include: internal learning and development programs, tuition reimbursement, 1:1 coaching, Employee Assistance Program, and workplace accommodations. Managers should review each of these resources during any performance management conversations, whether or not they suspect the person has a disability. By making this a regular habit, the manager will be assured these resources are well known and more likely to be utilized when needed.</w:t>
      </w:r>
    </w:p>
    <w:p w:rsidR="00AB2D93" w:rsidRPr="00AB2D93" w:rsidRDefault="00AB2D93" w:rsidP="00AB2D93">
      <w:pPr>
        <w:pStyle w:val="NoSpacing"/>
      </w:pPr>
    </w:p>
    <w:p w:rsidR="00AB2D93" w:rsidRPr="00AB2D93" w:rsidRDefault="00AB2D93" w:rsidP="00AB2D93">
      <w:pPr>
        <w:pStyle w:val="NoSpacing"/>
      </w:pPr>
    </w:p>
    <w:p w:rsidR="00AB2D93" w:rsidRPr="00AB2D93" w:rsidRDefault="00AB2D93" w:rsidP="00AB2D93">
      <w:pPr>
        <w:pStyle w:val="NoSpacing"/>
        <w:rPr>
          <w:b/>
        </w:rPr>
      </w:pPr>
      <w:r w:rsidRPr="00AB2D93">
        <w:rPr>
          <w:b/>
        </w:rPr>
        <w:t>Q:  How should I respond to an employee’s concern that a colleague with a disability is receiving “special treatment” and/or making his job more difficult because he has to help the person?</w:t>
      </w:r>
    </w:p>
    <w:p w:rsidR="00AB2D93" w:rsidRPr="00AB2D93" w:rsidRDefault="00AB2D93" w:rsidP="00AB2D93">
      <w:pPr>
        <w:pStyle w:val="NoSpacing"/>
        <w:rPr>
          <w:b/>
        </w:rPr>
      </w:pPr>
    </w:p>
    <w:p w:rsidR="00AB2D93" w:rsidRPr="00AB2D93" w:rsidRDefault="00AB2D93" w:rsidP="00AB2D93">
      <w:pPr>
        <w:pStyle w:val="NoSpacing"/>
      </w:pPr>
      <w:r w:rsidRPr="00AB2D93">
        <w:t xml:space="preserve">A:  Start by making sure you understand what’s driving the concern so you can determine how best to address the problem. What’s the issue? Workload? A particular task? Perceptions of favoritism? An interpersonal conflict with the employee who has received the accommodation? </w:t>
      </w:r>
    </w:p>
    <w:p w:rsidR="00AB2D93" w:rsidRPr="00AB2D93" w:rsidRDefault="00AB2D93" w:rsidP="00AB2D93">
      <w:pPr>
        <w:pStyle w:val="NoSpacing"/>
      </w:pPr>
    </w:p>
    <w:p w:rsidR="00AB2D93" w:rsidRPr="00AB2D93" w:rsidRDefault="00AB2D93" w:rsidP="00AB2D93">
      <w:pPr>
        <w:pStyle w:val="NoSpacing"/>
      </w:pPr>
      <w:r w:rsidRPr="00AB2D93">
        <w:t xml:space="preserve">At some point in your conversation with the concerned employee, be sure to reiterate [ORGANIZATION]’s commitment to fully including people with disabilities and state that this commitment is driven both by legal requirements and the values of the organization. Be sure to maintain confidentiality by avoiding any discussion about the circumstances, diagnosis, nature of accommodation, or other details associated with the employee with the disability. If asked directly, you must state that this information is confidential.  </w:t>
      </w:r>
    </w:p>
    <w:p w:rsidR="00AB2D93" w:rsidRPr="00AB2D93" w:rsidRDefault="00AB2D93" w:rsidP="00AB2D93">
      <w:pPr>
        <w:pStyle w:val="NoSpacing"/>
      </w:pPr>
    </w:p>
    <w:p w:rsidR="00AB2D93" w:rsidRPr="00AB2D93" w:rsidRDefault="00AB2D93" w:rsidP="00AB2D93">
      <w:pPr>
        <w:pStyle w:val="NoSpacing"/>
      </w:pPr>
      <w:r w:rsidRPr="00AB2D93">
        <w:t>After your conversation, send a follow-up email with a brief summary of the conversation and a link to the non-discrimination policy and RA procedures to the employee who raised the concern. Thank the person sincerely for coming forward and being candid about the concern. Then follow up with the employee again in a few weeks to see if further discussion or explanation of the RA process is necessary.</w:t>
      </w:r>
    </w:p>
    <w:p w:rsidR="00AB2D93" w:rsidRPr="00AB2D93" w:rsidRDefault="00AB2D93" w:rsidP="00AB2D93">
      <w:pPr>
        <w:pStyle w:val="NoSpacing"/>
        <w:rPr>
          <w:color w:val="0000FF"/>
        </w:rPr>
      </w:pPr>
    </w:p>
    <w:p w:rsidR="00AB2D93" w:rsidRPr="00AB2D93" w:rsidRDefault="00AB2D93" w:rsidP="00AB2D93">
      <w:pPr>
        <w:pStyle w:val="NoSpacing"/>
        <w:rPr>
          <w:color w:val="0000FF"/>
        </w:rPr>
      </w:pPr>
    </w:p>
    <w:p w:rsidR="00AB2D93" w:rsidRPr="00AB2D93" w:rsidRDefault="00AB2D93" w:rsidP="00AB2D93">
      <w:pPr>
        <w:pStyle w:val="NoSpacing"/>
        <w:rPr>
          <w:b/>
        </w:rPr>
      </w:pPr>
      <w:r w:rsidRPr="00AB2D93">
        <w:rPr>
          <w:b/>
        </w:rPr>
        <w:t>Q:  How should I counsel a hiring manager who asks a candidate what kinds of accommodations the person would need to perform the essential duties of the job?</w:t>
      </w:r>
    </w:p>
    <w:p w:rsidR="00AB2D93" w:rsidRPr="00AB2D93" w:rsidRDefault="00AB2D93" w:rsidP="00AB2D93">
      <w:pPr>
        <w:pStyle w:val="NoSpacing"/>
        <w:rPr>
          <w:b/>
        </w:rPr>
      </w:pPr>
    </w:p>
    <w:p w:rsidR="00AB2D93" w:rsidRPr="00AB2D93" w:rsidRDefault="00AB2D93" w:rsidP="00AB2D93">
      <w:pPr>
        <w:pStyle w:val="NoSpacing"/>
      </w:pPr>
      <w:r w:rsidRPr="00AB2D93">
        <w:rPr>
          <w:b/>
        </w:rPr>
        <w:t>A:</w:t>
      </w:r>
      <w:r w:rsidRPr="00AB2D93">
        <w:t xml:space="preserve">  Generally, the hiring manager should wait until after the offer is extended and accepted to engage in this conversation. In the interview process, the focus of the conversation should be about the essential duties of the job and include behavior-based questions about how the individual would perform those duties.  </w:t>
      </w:r>
    </w:p>
    <w:p w:rsidR="00AB2D93" w:rsidRPr="00AB2D93" w:rsidRDefault="00AB2D93" w:rsidP="00AB2D93">
      <w:pPr>
        <w:pStyle w:val="NoSpacing"/>
      </w:pPr>
    </w:p>
    <w:p w:rsidR="00AB2D93" w:rsidRPr="00AB2D93" w:rsidRDefault="00AB2D93" w:rsidP="00AB2D93">
      <w:pPr>
        <w:pStyle w:val="NoSpacing"/>
        <w:rPr>
          <w:color w:val="0000FF"/>
        </w:rPr>
      </w:pPr>
    </w:p>
    <w:p w:rsidR="00AB2D93" w:rsidRPr="00AB2D93" w:rsidRDefault="00AB2D93" w:rsidP="00AB2D93">
      <w:pPr>
        <w:pStyle w:val="NoSpacing"/>
        <w:rPr>
          <w:b/>
        </w:rPr>
      </w:pPr>
      <w:r w:rsidRPr="00AB2D93">
        <w:rPr>
          <w:b/>
        </w:rPr>
        <w:t>Q:  What shou</w:t>
      </w:r>
      <w:r w:rsidR="00BE3A26">
        <w:rPr>
          <w:b/>
        </w:rPr>
        <w:t>ld I say to a manager who hasn’</w:t>
      </w:r>
      <w:r w:rsidRPr="00AB2D93">
        <w:rPr>
          <w:b/>
        </w:rPr>
        <w:t xml:space="preserve">t documented the essential duties of a job </w:t>
      </w:r>
      <w:r w:rsidR="00BE3A26">
        <w:rPr>
          <w:b/>
        </w:rPr>
        <w:t>she’s</w:t>
      </w:r>
      <w:r w:rsidRPr="00AB2D93">
        <w:rPr>
          <w:b/>
        </w:rPr>
        <w:t xml:space="preserve"> recruiting for?</w:t>
      </w:r>
    </w:p>
    <w:p w:rsidR="00AB2D93" w:rsidRPr="00AB2D93" w:rsidRDefault="00AB2D93" w:rsidP="00AB2D93">
      <w:pPr>
        <w:pStyle w:val="NoSpacing"/>
        <w:rPr>
          <w:b/>
        </w:rPr>
      </w:pPr>
    </w:p>
    <w:p w:rsidR="00AB2D93" w:rsidRPr="00BE3A26" w:rsidRDefault="00AB2D93" w:rsidP="00AB2D93">
      <w:pPr>
        <w:pStyle w:val="NoSpacing"/>
      </w:pPr>
      <w:r w:rsidRPr="00AB2D93">
        <w:rPr>
          <w:b/>
        </w:rPr>
        <w:t>A:</w:t>
      </w:r>
      <w:r w:rsidRPr="00AB2D93">
        <w:t xml:space="preserve">  Encourage the manager to create a detailed job description.  If one is not readily available, you can ask the manager to complete the Reasonable Accommodation Evaluation Form (see Appendix) and add the information to the job description. The form covers the types of information most candidates for office-based jobs need to determine whether they might need an accommodation. If the position is not office based, the hiring manager should use forms available through OSHA to document the job requirements.</w:t>
      </w:r>
    </w:p>
    <w:p w:rsidR="00AB2D93" w:rsidRPr="00AB2D93" w:rsidRDefault="00AB2D93" w:rsidP="00AB2D93">
      <w:pPr>
        <w:pStyle w:val="NoSpacing"/>
        <w:rPr>
          <w:b/>
        </w:rPr>
      </w:pPr>
      <w:r w:rsidRPr="00AB2D93">
        <w:rPr>
          <w:b/>
        </w:rPr>
        <w:t>Q:  What should I tell a manager to do if a person with a disability turns out to be a poor performer?  What are options?</w:t>
      </w:r>
    </w:p>
    <w:p w:rsidR="00AB2D93" w:rsidRPr="00AB2D93" w:rsidRDefault="00AB2D93" w:rsidP="00AB2D93">
      <w:pPr>
        <w:pStyle w:val="NoSpacing"/>
        <w:rPr>
          <w:b/>
        </w:rPr>
      </w:pPr>
    </w:p>
    <w:p w:rsidR="00AB2D93" w:rsidRPr="00AB2D93" w:rsidRDefault="00AB2D93" w:rsidP="00AB2D93">
      <w:pPr>
        <w:pStyle w:val="NoSpacing"/>
      </w:pPr>
      <w:r w:rsidRPr="00AB2D93">
        <w:rPr>
          <w:b/>
        </w:rPr>
        <w:lastRenderedPageBreak/>
        <w:t xml:space="preserve">A:  </w:t>
      </w:r>
      <w:r w:rsidRPr="00AB2D93">
        <w:t xml:space="preserve">An employee with a disability is subject to the same performance standards as an employee who does not have a disability. Managers have an obligation to provide direct and specific feedback about any performance issues/concerns regarding the essential duties of the job. As part of this feedback, the manager should offer the list of available resources, which may include: internal learning and development programs, tuition reimbursement, 1:1 coaching, Employee Assistance Program, and workplace accommodations. [ORGANIZATION]’s performance improvement process should be applied and clearly communicated to the employee. </w:t>
      </w:r>
    </w:p>
    <w:p w:rsidR="00AB2D93" w:rsidRPr="00AB2D93" w:rsidRDefault="00AB2D93" w:rsidP="00AB2D93">
      <w:pPr>
        <w:pStyle w:val="NoSpacing"/>
      </w:pPr>
    </w:p>
    <w:p w:rsidR="00AB2D93" w:rsidRPr="00AB2D93" w:rsidRDefault="00AB2D93" w:rsidP="00AB2D93">
      <w:pPr>
        <w:pStyle w:val="NoSpacing"/>
      </w:pPr>
    </w:p>
    <w:p w:rsidR="00AB2D93" w:rsidRPr="00AB2D93" w:rsidRDefault="00AB2D93" w:rsidP="00AB2D93">
      <w:pPr>
        <w:pStyle w:val="NoSpacing"/>
        <w:rPr>
          <w:b/>
        </w:rPr>
      </w:pPr>
      <w:r w:rsidRPr="00AB2D93">
        <w:rPr>
          <w:b/>
        </w:rPr>
        <w:t>Q:  A manager says he received a complaint or request from a customer who says she does not want to do business with a [ORGANIZATION] employee who has a disability because it makes her “uncomfortable.”  How should I counsel the manager?</w:t>
      </w:r>
    </w:p>
    <w:p w:rsidR="00AB2D93" w:rsidRPr="00AB2D93" w:rsidRDefault="00AB2D93" w:rsidP="00AB2D93">
      <w:pPr>
        <w:pStyle w:val="NoSpacing"/>
        <w:rPr>
          <w:b/>
        </w:rPr>
      </w:pPr>
    </w:p>
    <w:p w:rsidR="00AB2D93" w:rsidRPr="00AB2D93" w:rsidRDefault="00AB2D93" w:rsidP="00AB2D93">
      <w:pPr>
        <w:pStyle w:val="NoSpacing"/>
      </w:pPr>
      <w:r w:rsidRPr="00AB2D93">
        <w:rPr>
          <w:b/>
        </w:rPr>
        <w:t>A:</w:t>
      </w:r>
      <w:r w:rsidRPr="00AB2D93">
        <w:t xml:space="preserve">  If the employee’s job performance is satisfactory, and the only issue is the customer’s discomfort, encourage the manager to inform her about [ORGANIZATION]’s commitment to fully including people with disabilities, as well as other diverse employees in the workforce. You should make it very clear that the company will not consider changing roles or responsibilities based solely on a customer expressing discomfort with some dimension of human difference.</w:t>
      </w:r>
    </w:p>
    <w:p w:rsidR="00AB2D93" w:rsidRPr="00AB2D93" w:rsidRDefault="00AB2D93" w:rsidP="00AB2D93">
      <w:pPr>
        <w:pStyle w:val="NoSpacing"/>
      </w:pPr>
    </w:p>
    <w:p w:rsidR="007F4247" w:rsidRPr="00AB2D93" w:rsidRDefault="007F4247" w:rsidP="00AB2D93">
      <w:pPr>
        <w:pStyle w:val="NoSpacing"/>
        <w:rPr>
          <w:b/>
          <w:u w:val="single"/>
        </w:rPr>
      </w:pPr>
    </w:p>
    <w:p w:rsidR="001B73E5" w:rsidRPr="003B6E5B" w:rsidRDefault="001B73E5" w:rsidP="00800AFC">
      <w:pPr>
        <w:pStyle w:val="NoSpacing"/>
        <w:rPr>
          <w:rFonts w:cs="Arial"/>
        </w:rPr>
      </w:pPr>
    </w:p>
    <w:p w:rsidR="006C1CA3" w:rsidRDefault="006C1CA3">
      <w:pPr>
        <w:rPr>
          <w:rFonts w:cs="Arial"/>
          <w:sz w:val="20"/>
          <w:szCs w:val="20"/>
        </w:rPr>
      </w:pPr>
      <w:r>
        <w:rPr>
          <w:rFonts w:cs="Arial"/>
        </w:rPr>
        <w:br w:type="page"/>
      </w:r>
    </w:p>
    <w:p w:rsidR="006C1CA3" w:rsidRPr="00A141E3" w:rsidRDefault="006C1CA3" w:rsidP="00A141E3">
      <w:pPr>
        <w:pStyle w:val="Heading2"/>
        <w:rPr>
          <w:color w:val="auto"/>
        </w:rPr>
      </w:pPr>
      <w:r w:rsidRPr="006C1CA3">
        <w:rPr>
          <w:color w:val="auto"/>
        </w:rPr>
        <w:lastRenderedPageBreak/>
        <w:t>Employee Communication</w:t>
      </w:r>
    </w:p>
    <w:p w:rsidR="00A74218" w:rsidRPr="002833AD" w:rsidRDefault="00A74218" w:rsidP="00A74218">
      <w:pPr>
        <w:rPr>
          <w:sz w:val="18"/>
          <w:szCs w:val="18"/>
        </w:rPr>
      </w:pPr>
      <w:r w:rsidRPr="002833AD">
        <w:rPr>
          <w:sz w:val="18"/>
          <w:szCs w:val="18"/>
        </w:rPr>
        <w:t>Note: Be sure to obtain approval from HR and Legal before including any of the following information in employee communication materials.</w:t>
      </w:r>
    </w:p>
    <w:p w:rsidR="00590010" w:rsidRPr="00127763" w:rsidRDefault="009678EE" w:rsidP="00127763">
      <w:pPr>
        <w:pStyle w:val="Heading2"/>
        <w:rPr>
          <w:color w:val="auto"/>
        </w:rPr>
      </w:pPr>
      <w:r w:rsidRPr="00127763">
        <w:rPr>
          <w:color w:val="auto"/>
        </w:rPr>
        <w:t>Reasonable Accommodations for Disabilities</w:t>
      </w:r>
    </w:p>
    <w:p w:rsidR="009678EE" w:rsidRDefault="009678EE" w:rsidP="00800AFC">
      <w:pPr>
        <w:pStyle w:val="NoSpacing"/>
        <w:rPr>
          <w:rFonts w:cs="Arial"/>
        </w:rPr>
      </w:pPr>
    </w:p>
    <w:p w:rsidR="00A577D4" w:rsidRDefault="00A577D4" w:rsidP="009678EE">
      <w:pPr>
        <w:pStyle w:val="NoSpacing"/>
        <w:rPr>
          <w:rFonts w:cs="Arial"/>
        </w:rPr>
        <w:sectPr w:rsidR="00A577D4" w:rsidSect="003B6E5B">
          <w:footerReference w:type="even" r:id="rId9"/>
          <w:footerReference w:type="default" r:id="rId10"/>
          <w:pgSz w:w="12240" w:h="15840"/>
          <w:pgMar w:top="1440" w:right="1440" w:bottom="1008" w:left="1440" w:header="720" w:footer="720" w:gutter="0"/>
          <w:cols w:space="720"/>
          <w:titlePg/>
          <w:docGrid w:linePitch="360"/>
        </w:sectPr>
      </w:pPr>
    </w:p>
    <w:p w:rsidR="009678EE" w:rsidRPr="003B6E5B" w:rsidRDefault="009678EE" w:rsidP="009678EE">
      <w:pPr>
        <w:pStyle w:val="NoSpacing"/>
        <w:rPr>
          <w:rFonts w:cs="Arial"/>
        </w:rPr>
      </w:pPr>
      <w:r>
        <w:rPr>
          <w:rFonts w:cs="Arial"/>
        </w:rPr>
        <w:lastRenderedPageBreak/>
        <w:t>[ORGANIZATION] is</w:t>
      </w:r>
      <w:r w:rsidRPr="003B6E5B">
        <w:rPr>
          <w:rFonts w:cs="Arial"/>
        </w:rPr>
        <w:t xml:space="preserve"> committed to providing qualified </w:t>
      </w:r>
      <w:r>
        <w:rPr>
          <w:rFonts w:cs="Arial"/>
        </w:rPr>
        <w:t xml:space="preserve">job </w:t>
      </w:r>
      <w:r w:rsidRPr="003B6E5B">
        <w:rPr>
          <w:rFonts w:cs="Arial"/>
        </w:rPr>
        <w:t>candidates and</w:t>
      </w:r>
      <w:r>
        <w:rPr>
          <w:rFonts w:cs="Arial"/>
        </w:rPr>
        <w:t xml:space="preserve"> employees who have disabilities</w:t>
      </w:r>
      <w:r w:rsidRPr="003B6E5B">
        <w:rPr>
          <w:rFonts w:cs="Arial"/>
        </w:rPr>
        <w:t xml:space="preserve"> with reasonable accommodations upon request, unless the accommodation would pose an undue financial and/or operational hardship for </w:t>
      </w:r>
      <w:r>
        <w:rPr>
          <w:rFonts w:cs="Arial"/>
        </w:rPr>
        <w:t xml:space="preserve">[ORGANIZATION]. </w:t>
      </w:r>
    </w:p>
    <w:p w:rsidR="009678EE" w:rsidRPr="003B6E5B" w:rsidRDefault="009678EE" w:rsidP="009678EE">
      <w:pPr>
        <w:pStyle w:val="NoSpacing"/>
        <w:rPr>
          <w:rFonts w:cs="Arial"/>
        </w:rPr>
      </w:pPr>
    </w:p>
    <w:p w:rsidR="00A84513" w:rsidRDefault="009678EE" w:rsidP="009678EE">
      <w:pPr>
        <w:pStyle w:val="NoSpacing"/>
        <w:rPr>
          <w:rFonts w:cs="Arial"/>
        </w:rPr>
      </w:pPr>
      <w:r>
        <w:rPr>
          <w:noProof/>
        </w:rPr>
        <w:t>You</w:t>
      </w:r>
      <w:r w:rsidRPr="003B6E5B">
        <w:rPr>
          <w:rFonts w:cs="Arial"/>
        </w:rPr>
        <w:t xml:space="preserve"> may request </w:t>
      </w:r>
      <w:r>
        <w:rPr>
          <w:rFonts w:cs="Arial"/>
        </w:rPr>
        <w:t>a reasonable accommodation (RA)</w:t>
      </w:r>
      <w:r w:rsidRPr="003B6E5B">
        <w:rPr>
          <w:rFonts w:cs="Arial"/>
        </w:rPr>
        <w:t xml:space="preserve"> to</w:t>
      </w:r>
      <w:r w:rsidR="00A84513">
        <w:rPr>
          <w:rFonts w:cs="Arial"/>
        </w:rPr>
        <w:t>:</w:t>
      </w:r>
    </w:p>
    <w:p w:rsidR="00A84513" w:rsidRDefault="00A84513" w:rsidP="009678EE">
      <w:pPr>
        <w:pStyle w:val="NoSpacing"/>
        <w:rPr>
          <w:rFonts w:cs="Arial"/>
        </w:rPr>
      </w:pPr>
    </w:p>
    <w:p w:rsidR="00A84513" w:rsidRDefault="00A84513" w:rsidP="00A84513">
      <w:pPr>
        <w:pStyle w:val="NoSpacing"/>
        <w:numPr>
          <w:ilvl w:val="0"/>
          <w:numId w:val="44"/>
        </w:numPr>
        <w:rPr>
          <w:rFonts w:cs="Arial"/>
        </w:rPr>
      </w:pPr>
      <w:r>
        <w:rPr>
          <w:rFonts w:cs="Arial"/>
        </w:rPr>
        <w:t>P</w:t>
      </w:r>
      <w:r w:rsidR="009678EE" w:rsidRPr="003B6E5B">
        <w:rPr>
          <w:rFonts w:cs="Arial"/>
        </w:rPr>
        <w:t>articipa</w:t>
      </w:r>
      <w:r>
        <w:rPr>
          <w:rFonts w:cs="Arial"/>
        </w:rPr>
        <w:t xml:space="preserve">te in the </w:t>
      </w:r>
      <w:r w:rsidR="00127763">
        <w:rPr>
          <w:rFonts w:cs="Arial"/>
        </w:rPr>
        <w:t xml:space="preserve">job </w:t>
      </w:r>
      <w:r>
        <w:rPr>
          <w:rFonts w:cs="Arial"/>
        </w:rPr>
        <w:t>application process</w:t>
      </w:r>
    </w:p>
    <w:p w:rsidR="00A84513" w:rsidRDefault="00A84513" w:rsidP="00A84513">
      <w:pPr>
        <w:pStyle w:val="NoSpacing"/>
        <w:numPr>
          <w:ilvl w:val="0"/>
          <w:numId w:val="44"/>
        </w:numPr>
        <w:rPr>
          <w:rFonts w:cs="Arial"/>
        </w:rPr>
      </w:pPr>
      <w:r>
        <w:rPr>
          <w:rFonts w:cs="Arial"/>
        </w:rPr>
        <w:t>P</w:t>
      </w:r>
      <w:r w:rsidR="009678EE" w:rsidRPr="003B6E5B">
        <w:rPr>
          <w:rFonts w:cs="Arial"/>
        </w:rPr>
        <w:t>erform t</w:t>
      </w:r>
      <w:r w:rsidR="009678EE">
        <w:rPr>
          <w:rFonts w:cs="Arial"/>
        </w:rPr>
        <w:t xml:space="preserve">he </w:t>
      </w:r>
      <w:r>
        <w:rPr>
          <w:rFonts w:cs="Arial"/>
        </w:rPr>
        <w:t>essential functions of your job</w:t>
      </w:r>
    </w:p>
    <w:p w:rsidR="009678EE" w:rsidRPr="00A84513" w:rsidRDefault="00A84513" w:rsidP="00800AFC">
      <w:pPr>
        <w:pStyle w:val="NoSpacing"/>
        <w:numPr>
          <w:ilvl w:val="0"/>
          <w:numId w:val="44"/>
        </w:numPr>
        <w:rPr>
          <w:rFonts w:cs="Arial"/>
        </w:rPr>
      </w:pPr>
      <w:r w:rsidRPr="00A84513">
        <w:rPr>
          <w:rFonts w:cs="Arial"/>
        </w:rPr>
        <w:t>E</w:t>
      </w:r>
      <w:r w:rsidR="009678EE" w:rsidRPr="00A84513">
        <w:rPr>
          <w:rFonts w:cs="Arial"/>
        </w:rPr>
        <w:t xml:space="preserve">njoy the benefits and privileges of employment with [ORGANIZATION]. </w:t>
      </w:r>
    </w:p>
    <w:p w:rsidR="009678EE" w:rsidRPr="009678EE" w:rsidRDefault="009678EE" w:rsidP="00127763">
      <w:pPr>
        <w:pStyle w:val="Heading3"/>
      </w:pPr>
      <w:r w:rsidRPr="009678EE">
        <w:t>Overview</w:t>
      </w:r>
    </w:p>
    <w:p w:rsidR="009678EE" w:rsidRDefault="009678EE" w:rsidP="009678EE">
      <w:pPr>
        <w:pStyle w:val="NoSpacing"/>
        <w:rPr>
          <w:rFonts w:cs="Arial"/>
        </w:rPr>
      </w:pPr>
      <w:r>
        <w:rPr>
          <w:rFonts w:cs="Arial"/>
        </w:rPr>
        <w:t>Requests for an RA can be made verbally or in writing. All r</w:t>
      </w:r>
      <w:r w:rsidRPr="003B6E5B">
        <w:rPr>
          <w:rFonts w:cs="Arial"/>
        </w:rPr>
        <w:t>equest</w:t>
      </w:r>
      <w:r>
        <w:rPr>
          <w:rFonts w:cs="Arial"/>
        </w:rPr>
        <w:t>s</w:t>
      </w:r>
      <w:r w:rsidRPr="003B6E5B">
        <w:rPr>
          <w:rFonts w:cs="Arial"/>
        </w:rPr>
        <w:t xml:space="preserve"> </w:t>
      </w:r>
      <w:r>
        <w:rPr>
          <w:rFonts w:cs="Arial"/>
        </w:rPr>
        <w:t>must</w:t>
      </w:r>
      <w:r w:rsidRPr="003B6E5B">
        <w:rPr>
          <w:rFonts w:cs="Arial"/>
        </w:rPr>
        <w:t xml:space="preserve"> be documented on the Reasonable Accommodation Request </w:t>
      </w:r>
      <w:r w:rsidRPr="00CE089A">
        <w:rPr>
          <w:rFonts w:cs="Arial"/>
        </w:rPr>
        <w:t>For</w:t>
      </w:r>
      <w:r>
        <w:rPr>
          <w:rFonts w:cs="Arial"/>
        </w:rPr>
        <w:t>m</w:t>
      </w:r>
      <w:r w:rsidRPr="003B6E5B">
        <w:rPr>
          <w:rFonts w:cs="Arial"/>
        </w:rPr>
        <w:t>.</w:t>
      </w:r>
      <w:r>
        <w:rPr>
          <w:rFonts w:cs="Arial"/>
        </w:rPr>
        <w:t xml:space="preserve"> If an initial request is made verbally, the individual should then complete the Request Form. If necessary,</w:t>
      </w:r>
      <w:r w:rsidRPr="003B6E5B">
        <w:rPr>
          <w:rFonts w:cs="Arial"/>
        </w:rPr>
        <w:t xml:space="preserve"> a family member, health professional or other representative acting on </w:t>
      </w:r>
      <w:r>
        <w:rPr>
          <w:rFonts w:cs="Arial"/>
        </w:rPr>
        <w:t>your</w:t>
      </w:r>
      <w:r w:rsidRPr="003B6E5B">
        <w:rPr>
          <w:rFonts w:cs="Arial"/>
        </w:rPr>
        <w:t xml:space="preserve"> behalf </w:t>
      </w:r>
      <w:r>
        <w:rPr>
          <w:rFonts w:cs="Arial"/>
        </w:rPr>
        <w:t>may make a request</w:t>
      </w:r>
      <w:r w:rsidRPr="003B6E5B">
        <w:rPr>
          <w:rFonts w:cs="Arial"/>
        </w:rPr>
        <w:t xml:space="preserve"> (e.g.</w:t>
      </w:r>
      <w:r>
        <w:rPr>
          <w:rFonts w:cs="Arial"/>
        </w:rPr>
        <w:t>,</w:t>
      </w:r>
      <w:r w:rsidRPr="003B6E5B">
        <w:rPr>
          <w:rFonts w:cs="Arial"/>
        </w:rPr>
        <w:t xml:space="preserve"> notifying </w:t>
      </w:r>
      <w:r>
        <w:rPr>
          <w:rFonts w:cs="Arial"/>
        </w:rPr>
        <w:t>HR</w:t>
      </w:r>
      <w:r w:rsidRPr="003B6E5B">
        <w:rPr>
          <w:rFonts w:cs="Arial"/>
        </w:rPr>
        <w:t xml:space="preserve"> that </w:t>
      </w:r>
      <w:r>
        <w:rPr>
          <w:rFonts w:cs="Arial"/>
        </w:rPr>
        <w:t>you are</w:t>
      </w:r>
      <w:r w:rsidRPr="003B6E5B">
        <w:rPr>
          <w:rFonts w:cs="Arial"/>
        </w:rPr>
        <w:t xml:space="preserve"> hospitalized and </w:t>
      </w:r>
      <w:r>
        <w:rPr>
          <w:rFonts w:cs="Arial"/>
        </w:rPr>
        <w:t>an expected return-to-work date</w:t>
      </w:r>
      <w:r w:rsidRPr="003B6E5B">
        <w:rPr>
          <w:rFonts w:cs="Arial"/>
        </w:rPr>
        <w:t>, a request for interpretive services</w:t>
      </w:r>
      <w:r>
        <w:rPr>
          <w:rFonts w:cs="Arial"/>
        </w:rPr>
        <w:t>). The Reasonable Accommodation Coordinator (RAC) handles all requests.</w:t>
      </w:r>
    </w:p>
    <w:p w:rsidR="009678EE" w:rsidRDefault="009678EE" w:rsidP="00800AFC">
      <w:pPr>
        <w:pStyle w:val="NoSpacing"/>
        <w:rPr>
          <w:rFonts w:cs="Arial"/>
        </w:rPr>
      </w:pPr>
    </w:p>
    <w:p w:rsidR="00E95D2E" w:rsidRDefault="00E95D2E" w:rsidP="00E95D2E">
      <w:pPr>
        <w:pStyle w:val="NoSpacing"/>
        <w:rPr>
          <w:rFonts w:cs="Arial"/>
        </w:rPr>
      </w:pPr>
      <w:r w:rsidRPr="00DF0CA8">
        <w:rPr>
          <w:rFonts w:cs="Arial"/>
        </w:rPr>
        <w:t xml:space="preserve">The RA process </w:t>
      </w:r>
      <w:r>
        <w:rPr>
          <w:rFonts w:cs="Arial"/>
        </w:rPr>
        <w:t>at [ORGANIZATION] is</w:t>
      </w:r>
      <w:r w:rsidRPr="00DF0CA8">
        <w:rPr>
          <w:rFonts w:cs="Arial"/>
        </w:rPr>
        <w:t xml:space="preserve"> an interactive one that involves the mutual sharing of information and ideas between </w:t>
      </w:r>
      <w:r>
        <w:rPr>
          <w:rFonts w:cs="Arial"/>
        </w:rPr>
        <w:t>you</w:t>
      </w:r>
      <w:r w:rsidRPr="00DF0CA8">
        <w:rPr>
          <w:rFonts w:cs="Arial"/>
        </w:rPr>
        <w:t xml:space="preserve">, </w:t>
      </w:r>
      <w:r>
        <w:rPr>
          <w:rFonts w:cs="Arial"/>
        </w:rPr>
        <w:t>your</w:t>
      </w:r>
      <w:r w:rsidRPr="00DF0CA8">
        <w:rPr>
          <w:rFonts w:cs="Arial"/>
        </w:rPr>
        <w:t xml:space="preserve"> manager and the RAC.</w:t>
      </w:r>
      <w:r>
        <w:rPr>
          <w:rFonts w:cs="Arial"/>
        </w:rPr>
        <w:t xml:space="preserve"> </w:t>
      </w:r>
      <w:r w:rsidRPr="00DF0CA8">
        <w:rPr>
          <w:rFonts w:cs="Arial"/>
        </w:rPr>
        <w:t>“Interactive” is characterized by direct, candid and mutually cooperative communication that helps the RAC make a well-considered and informed decision to either grant or deny the RA request.</w:t>
      </w:r>
    </w:p>
    <w:p w:rsidR="00A577D4" w:rsidRDefault="00A577D4" w:rsidP="00E95D2E">
      <w:pPr>
        <w:pStyle w:val="NoSpacing"/>
        <w:rPr>
          <w:rFonts w:cs="Arial"/>
        </w:rPr>
      </w:pPr>
    </w:p>
    <w:p w:rsidR="00127763" w:rsidRPr="00A577D4" w:rsidRDefault="00A577D4" w:rsidP="00A577D4">
      <w:pPr>
        <w:spacing w:after="0" w:line="240" w:lineRule="auto"/>
        <w:rPr>
          <w:rFonts w:eastAsia="Times New Roman" w:cs="Arial"/>
          <w:sz w:val="20"/>
          <w:szCs w:val="20"/>
          <w:highlight w:val="yellow"/>
        </w:rPr>
      </w:pPr>
      <w:r w:rsidRPr="00A577D4">
        <w:rPr>
          <w:rFonts w:cs="Arial"/>
          <w:b/>
          <w:sz w:val="20"/>
          <w:szCs w:val="20"/>
        </w:rPr>
        <w:t>Note:</w:t>
      </w:r>
      <w:r w:rsidRPr="00A577D4">
        <w:rPr>
          <w:rFonts w:cs="Arial"/>
          <w:sz w:val="20"/>
          <w:szCs w:val="20"/>
        </w:rPr>
        <w:t xml:space="preserve"> </w:t>
      </w:r>
      <w:r w:rsidRPr="00A577D4">
        <w:rPr>
          <w:rFonts w:eastAsia="Times New Roman" w:cs="Arial"/>
          <w:sz w:val="20"/>
          <w:szCs w:val="20"/>
        </w:rPr>
        <w:t xml:space="preserve">It is a violation of [ORGANIZATION]’s policies to discriminate or retaliate against qualified job candidates or employees because they need, or may need, a reasonable accommodation for a disability. Violations of this policy may be subject to disciplinary action.  </w:t>
      </w:r>
    </w:p>
    <w:p w:rsidR="00127763" w:rsidRDefault="00127763" w:rsidP="00127763">
      <w:pPr>
        <w:pStyle w:val="Heading3"/>
      </w:pPr>
      <w:r>
        <w:t>Important Definitions</w:t>
      </w:r>
    </w:p>
    <w:p w:rsidR="00127763" w:rsidRDefault="00127763" w:rsidP="00E95D2E">
      <w:pPr>
        <w:pStyle w:val="NoSpacing"/>
        <w:rPr>
          <w:rFonts w:cs="Arial"/>
        </w:rPr>
      </w:pPr>
      <w:r>
        <w:rPr>
          <w:rFonts w:cs="Arial"/>
        </w:rPr>
        <w:t>The definitions of these terms are important to the RA process:</w:t>
      </w:r>
    </w:p>
    <w:p w:rsidR="009F2A6D" w:rsidRDefault="009F2A6D" w:rsidP="00E95D2E">
      <w:pPr>
        <w:pStyle w:val="NoSpacing"/>
        <w:rPr>
          <w:rFonts w:cs="Arial"/>
        </w:rPr>
      </w:pPr>
    </w:p>
    <w:p w:rsidR="009F2A6D" w:rsidRDefault="009F2A6D" w:rsidP="00E95D2E">
      <w:pPr>
        <w:pStyle w:val="NoSpacing"/>
        <w:rPr>
          <w:rFonts w:cs="Arial"/>
        </w:rPr>
      </w:pPr>
      <w:r w:rsidRPr="003B6E5B">
        <w:rPr>
          <w:rFonts w:cs="Arial"/>
          <w:b/>
        </w:rPr>
        <w:t>Disability</w:t>
      </w:r>
      <w:r>
        <w:rPr>
          <w:rFonts w:cs="Arial"/>
        </w:rPr>
        <w:t xml:space="preserve"> – A </w:t>
      </w:r>
      <w:r w:rsidRPr="003B6E5B">
        <w:rPr>
          <w:rFonts w:cs="Arial"/>
        </w:rPr>
        <w:t>person with physical, medical, mental or psychological impairment; or a history or record of such an impairment; or being regarding as having such an impairment.</w:t>
      </w:r>
      <w:r>
        <w:rPr>
          <w:rFonts w:cs="Arial"/>
        </w:rPr>
        <w:t xml:space="preserve">  (Note: This definition is specified under the Americans with Disabilities Act of 1990.)</w:t>
      </w:r>
    </w:p>
    <w:p w:rsidR="00127763" w:rsidRPr="003B6E5B" w:rsidRDefault="00127763" w:rsidP="00127763">
      <w:pPr>
        <w:pStyle w:val="NoSpacing"/>
        <w:rPr>
          <w:rFonts w:cs="Arial"/>
        </w:rPr>
      </w:pPr>
    </w:p>
    <w:p w:rsidR="00127763" w:rsidRDefault="00127763" w:rsidP="00127763">
      <w:pPr>
        <w:pStyle w:val="NoSpacing"/>
        <w:rPr>
          <w:rFonts w:cs="Arial"/>
        </w:rPr>
      </w:pPr>
      <w:r w:rsidRPr="003B6E5B">
        <w:rPr>
          <w:rFonts w:cs="Arial"/>
          <w:b/>
        </w:rPr>
        <w:t xml:space="preserve">Essential Functions </w:t>
      </w:r>
      <w:r>
        <w:rPr>
          <w:rFonts w:cs="Arial"/>
        </w:rPr>
        <w:t>– D</w:t>
      </w:r>
      <w:r w:rsidRPr="003B6E5B">
        <w:rPr>
          <w:rFonts w:cs="Arial"/>
        </w:rPr>
        <w:t>uties that are fundamental to a position that the individual holds or desires that he/she cannot do the job without performing them.  A function can be “essential” if</w:t>
      </w:r>
      <w:r>
        <w:rPr>
          <w:rFonts w:cs="Arial"/>
        </w:rPr>
        <w:t>,</w:t>
      </w:r>
      <w:r w:rsidRPr="003B6E5B">
        <w:rPr>
          <w:rFonts w:cs="Arial"/>
        </w:rPr>
        <w:t xml:space="preserve"> among other things: </w:t>
      </w:r>
    </w:p>
    <w:p w:rsidR="00127763" w:rsidRDefault="00127763" w:rsidP="00127763">
      <w:pPr>
        <w:pStyle w:val="NoSpacing"/>
        <w:rPr>
          <w:rFonts w:cs="Arial"/>
        </w:rPr>
      </w:pPr>
    </w:p>
    <w:p w:rsidR="00127763" w:rsidRPr="00AA6A52" w:rsidRDefault="00127763" w:rsidP="00A577D4">
      <w:pPr>
        <w:pStyle w:val="NoSpacing"/>
        <w:numPr>
          <w:ilvl w:val="0"/>
          <w:numId w:val="47"/>
        </w:numPr>
        <w:rPr>
          <w:rFonts w:cs="Arial"/>
        </w:rPr>
      </w:pPr>
      <w:r>
        <w:rPr>
          <w:rFonts w:cs="Arial"/>
        </w:rPr>
        <w:t>T</w:t>
      </w:r>
      <w:r w:rsidRPr="003B6E5B">
        <w:rPr>
          <w:rFonts w:cs="Arial"/>
        </w:rPr>
        <w:t>he position exists specific</w:t>
      </w:r>
      <w:r>
        <w:rPr>
          <w:rFonts w:cs="Arial"/>
        </w:rPr>
        <w:t>ally to perform that function</w:t>
      </w:r>
    </w:p>
    <w:p w:rsidR="00127763" w:rsidRPr="00AA6A52" w:rsidRDefault="00127763" w:rsidP="00A577D4">
      <w:pPr>
        <w:pStyle w:val="NoSpacing"/>
        <w:numPr>
          <w:ilvl w:val="0"/>
          <w:numId w:val="47"/>
        </w:numPr>
        <w:rPr>
          <w:rFonts w:cs="Arial"/>
        </w:rPr>
      </w:pPr>
      <w:r>
        <w:rPr>
          <w:rFonts w:cs="Arial"/>
        </w:rPr>
        <w:t>O</w:t>
      </w:r>
      <w:r w:rsidRPr="003B6E5B">
        <w:rPr>
          <w:rFonts w:cs="Arial"/>
        </w:rPr>
        <w:t>nly a limited number of employees are avai</w:t>
      </w:r>
      <w:r>
        <w:rPr>
          <w:rFonts w:cs="Arial"/>
        </w:rPr>
        <w:t>lable to perform the function</w:t>
      </w:r>
    </w:p>
    <w:p w:rsidR="00127763" w:rsidRPr="00AA6A52" w:rsidRDefault="00127763" w:rsidP="00A577D4">
      <w:pPr>
        <w:pStyle w:val="NoSpacing"/>
        <w:numPr>
          <w:ilvl w:val="0"/>
          <w:numId w:val="47"/>
        </w:numPr>
        <w:rPr>
          <w:rFonts w:cs="Arial"/>
        </w:rPr>
      </w:pPr>
      <w:r>
        <w:rPr>
          <w:rFonts w:cs="Arial"/>
        </w:rPr>
        <w:t>T</w:t>
      </w:r>
      <w:r w:rsidRPr="003B6E5B">
        <w:rPr>
          <w:rFonts w:cs="Arial"/>
        </w:rPr>
        <w:t>he function is so specialized and the individual is hired based on their abil</w:t>
      </w:r>
      <w:r>
        <w:rPr>
          <w:rFonts w:cs="Arial"/>
        </w:rPr>
        <w:t>ity to perform the function</w:t>
      </w:r>
    </w:p>
    <w:p w:rsidR="00127763" w:rsidRDefault="00127763" w:rsidP="00A577D4">
      <w:pPr>
        <w:pStyle w:val="NoSpacing"/>
        <w:numPr>
          <w:ilvl w:val="0"/>
          <w:numId w:val="47"/>
        </w:numPr>
        <w:rPr>
          <w:rFonts w:cs="Arial"/>
        </w:rPr>
      </w:pPr>
      <w:r>
        <w:rPr>
          <w:rFonts w:cs="Arial"/>
        </w:rPr>
        <w:t>T</w:t>
      </w:r>
      <w:r w:rsidRPr="003B6E5B">
        <w:rPr>
          <w:rFonts w:cs="Arial"/>
        </w:rPr>
        <w:t>h</w:t>
      </w:r>
      <w:r>
        <w:rPr>
          <w:rFonts w:cs="Arial"/>
        </w:rPr>
        <w:t>e function cannot be delegated.</w:t>
      </w:r>
    </w:p>
    <w:p w:rsidR="00127763" w:rsidRDefault="00127763" w:rsidP="00127763">
      <w:pPr>
        <w:pStyle w:val="NoSpacing"/>
        <w:rPr>
          <w:rFonts w:cs="Arial"/>
        </w:rPr>
      </w:pPr>
    </w:p>
    <w:p w:rsidR="00127763" w:rsidRPr="00911722" w:rsidRDefault="00127763" w:rsidP="00127763">
      <w:pPr>
        <w:pStyle w:val="NoSpacing"/>
        <w:rPr>
          <w:rFonts w:cs="Arial"/>
        </w:rPr>
      </w:pPr>
      <w:r w:rsidRPr="00911722">
        <w:rPr>
          <w:rFonts w:cs="Arial"/>
        </w:rPr>
        <w:t xml:space="preserve">Evidence of what constitutes an essential function may </w:t>
      </w:r>
      <w:r>
        <w:rPr>
          <w:rFonts w:cs="Arial"/>
        </w:rPr>
        <w:t>include, but is not limited to: RAC</w:t>
      </w:r>
      <w:r w:rsidRPr="00911722">
        <w:rPr>
          <w:rFonts w:cs="Arial"/>
        </w:rPr>
        <w:t>’s judgment; written job descriptions; the amount and/or proportion of time spend performing the function; the consequences of not requiring a function</w:t>
      </w:r>
      <w:r>
        <w:rPr>
          <w:rFonts w:cs="Arial"/>
        </w:rPr>
        <w:t>;</w:t>
      </w:r>
      <w:r w:rsidRPr="00911722">
        <w:rPr>
          <w:rFonts w:cs="Arial"/>
        </w:rPr>
        <w:t xml:space="preserve"> and the work experience of incumbents.</w:t>
      </w:r>
    </w:p>
    <w:p w:rsidR="00127763" w:rsidRDefault="00127763" w:rsidP="00127763">
      <w:pPr>
        <w:pStyle w:val="NoSpacing"/>
        <w:rPr>
          <w:rFonts w:cs="Arial"/>
        </w:rPr>
      </w:pPr>
    </w:p>
    <w:p w:rsidR="00127763" w:rsidRDefault="00127763" w:rsidP="00127763">
      <w:pPr>
        <w:pStyle w:val="NoSpacing"/>
        <w:rPr>
          <w:rFonts w:cs="Arial"/>
        </w:rPr>
      </w:pPr>
      <w:r w:rsidRPr="003B6E5B">
        <w:rPr>
          <w:rFonts w:cs="Arial"/>
          <w:b/>
        </w:rPr>
        <w:t>Reasonable Accommodation</w:t>
      </w:r>
      <w:r>
        <w:rPr>
          <w:rFonts w:cs="Arial"/>
          <w:b/>
        </w:rPr>
        <w:t xml:space="preserve"> (RA)</w:t>
      </w:r>
      <w:r w:rsidRPr="003B6E5B">
        <w:rPr>
          <w:rFonts w:cs="Arial"/>
          <w:b/>
        </w:rPr>
        <w:t xml:space="preserve"> </w:t>
      </w:r>
      <w:r>
        <w:rPr>
          <w:rFonts w:cs="Arial"/>
        </w:rPr>
        <w:t xml:space="preserve">– A </w:t>
      </w:r>
      <w:r w:rsidRPr="003B6E5B">
        <w:rPr>
          <w:rFonts w:cs="Arial"/>
        </w:rPr>
        <w:t>change or adjustment that enables a person with a disability to apply for a job, perform job duties, or enjoy the benefits and privileges of employment that are equal to those enjoyed by similarly situated employees without disabilities</w:t>
      </w:r>
      <w:r>
        <w:rPr>
          <w:rFonts w:cs="Arial"/>
        </w:rPr>
        <w:t>. The change/adjustment</w:t>
      </w:r>
      <w:r w:rsidRPr="003B6E5B">
        <w:rPr>
          <w:rFonts w:cs="Arial"/>
        </w:rPr>
        <w:t xml:space="preserve"> promote</w:t>
      </w:r>
      <w:r>
        <w:rPr>
          <w:rFonts w:cs="Arial"/>
        </w:rPr>
        <w:t>s</w:t>
      </w:r>
      <w:r w:rsidRPr="003B6E5B">
        <w:rPr>
          <w:rFonts w:cs="Arial"/>
        </w:rPr>
        <w:t xml:space="preserve"> equal employment opportunity for an individual with a disability.  </w:t>
      </w:r>
    </w:p>
    <w:p w:rsidR="00127763" w:rsidRDefault="00127763" w:rsidP="00127763">
      <w:pPr>
        <w:pStyle w:val="NoSpacing"/>
        <w:rPr>
          <w:rFonts w:cs="Arial"/>
        </w:rPr>
      </w:pPr>
    </w:p>
    <w:p w:rsidR="00A577D4" w:rsidRDefault="00A577D4" w:rsidP="00127763">
      <w:pPr>
        <w:pStyle w:val="NoSpacing"/>
        <w:rPr>
          <w:rFonts w:cs="Arial"/>
        </w:rPr>
      </w:pPr>
    </w:p>
    <w:p w:rsidR="00A141E3" w:rsidRDefault="00A141E3" w:rsidP="00127763">
      <w:pPr>
        <w:pStyle w:val="NoSpacing"/>
        <w:rPr>
          <w:rFonts w:cs="Arial"/>
        </w:rPr>
      </w:pPr>
    </w:p>
    <w:p w:rsidR="00127763" w:rsidRPr="003B6E5B" w:rsidRDefault="00127763" w:rsidP="00127763">
      <w:pPr>
        <w:pStyle w:val="NoSpacing"/>
        <w:rPr>
          <w:rFonts w:cs="Arial"/>
        </w:rPr>
      </w:pPr>
      <w:r w:rsidRPr="003B6E5B">
        <w:rPr>
          <w:rFonts w:cs="Arial"/>
        </w:rPr>
        <w:t xml:space="preserve">There are three categories of </w:t>
      </w:r>
      <w:r>
        <w:rPr>
          <w:rFonts w:cs="Arial"/>
        </w:rPr>
        <w:t>RAs</w:t>
      </w:r>
      <w:r w:rsidRPr="003B6E5B">
        <w:rPr>
          <w:rFonts w:cs="Arial"/>
        </w:rPr>
        <w:t>:</w:t>
      </w:r>
    </w:p>
    <w:p w:rsidR="00127763" w:rsidRPr="003B6E5B" w:rsidRDefault="00127763" w:rsidP="00A577D4">
      <w:pPr>
        <w:pStyle w:val="NoSpacing"/>
        <w:rPr>
          <w:rFonts w:cs="Arial"/>
        </w:rPr>
      </w:pPr>
    </w:p>
    <w:p w:rsidR="00127763" w:rsidRDefault="00127763" w:rsidP="00A577D4">
      <w:pPr>
        <w:pStyle w:val="NoSpacing"/>
        <w:numPr>
          <w:ilvl w:val="0"/>
          <w:numId w:val="46"/>
        </w:numPr>
        <w:ind w:left="720"/>
        <w:rPr>
          <w:rFonts w:cs="Arial"/>
        </w:rPr>
      </w:pPr>
      <w:r w:rsidRPr="003B6E5B">
        <w:rPr>
          <w:rFonts w:cs="Arial"/>
        </w:rPr>
        <w:t xml:space="preserve">Modification or adjustments to a job application and selection process to permit an individual with a disability to be considered for a </w:t>
      </w:r>
      <w:r>
        <w:rPr>
          <w:rFonts w:cs="Arial"/>
        </w:rPr>
        <w:t xml:space="preserve">job (e.g., </w:t>
      </w:r>
      <w:r w:rsidRPr="003B6E5B">
        <w:rPr>
          <w:rFonts w:cs="Arial"/>
        </w:rPr>
        <w:t xml:space="preserve">providing application forms in alternative formats like </w:t>
      </w:r>
      <w:r w:rsidRPr="003B6E5B">
        <w:rPr>
          <w:rFonts w:cs="Arial"/>
        </w:rPr>
        <w:lastRenderedPageBreak/>
        <w:t>large print or Braille, providing a sign language interpreter, or allowing extra time to take a test</w:t>
      </w:r>
      <w:r>
        <w:rPr>
          <w:rFonts w:cs="Arial"/>
        </w:rPr>
        <w:t>)</w:t>
      </w:r>
    </w:p>
    <w:p w:rsidR="00127763" w:rsidRPr="003B6E5B" w:rsidRDefault="00127763" w:rsidP="00A577D4">
      <w:pPr>
        <w:pStyle w:val="NoSpacing"/>
        <w:rPr>
          <w:rFonts w:cs="Arial"/>
        </w:rPr>
      </w:pPr>
    </w:p>
    <w:p w:rsidR="00127763" w:rsidRDefault="00127763" w:rsidP="00A577D4">
      <w:pPr>
        <w:pStyle w:val="NoSpacing"/>
        <w:numPr>
          <w:ilvl w:val="0"/>
          <w:numId w:val="46"/>
        </w:numPr>
        <w:ind w:left="720"/>
        <w:rPr>
          <w:rFonts w:cs="Arial"/>
        </w:rPr>
      </w:pPr>
      <w:r w:rsidRPr="003B6E5B">
        <w:rPr>
          <w:rFonts w:cs="Arial"/>
        </w:rPr>
        <w:t>Modifications or adjustments to enable a qualified individual with a disability to perform the essentia</w:t>
      </w:r>
      <w:r>
        <w:rPr>
          <w:rFonts w:cs="Arial"/>
        </w:rPr>
        <w:t xml:space="preserve">l functions of the job (e.g., </w:t>
      </w:r>
      <w:r w:rsidRPr="003B6E5B">
        <w:rPr>
          <w:rFonts w:cs="Arial"/>
        </w:rPr>
        <w:t>providing phone amplification, computer screen magnification, or a flexible work arrangement</w:t>
      </w:r>
      <w:r>
        <w:rPr>
          <w:rFonts w:cs="Arial"/>
        </w:rPr>
        <w:t>)</w:t>
      </w:r>
    </w:p>
    <w:p w:rsidR="00127763" w:rsidRPr="003B6E5B" w:rsidRDefault="00127763" w:rsidP="00A577D4">
      <w:pPr>
        <w:pStyle w:val="NoSpacing"/>
        <w:rPr>
          <w:rFonts w:cs="Arial"/>
        </w:rPr>
      </w:pPr>
    </w:p>
    <w:p w:rsidR="00127763" w:rsidRPr="003B6E5B" w:rsidRDefault="00127763" w:rsidP="00A577D4">
      <w:pPr>
        <w:pStyle w:val="NoSpacing"/>
        <w:numPr>
          <w:ilvl w:val="0"/>
          <w:numId w:val="46"/>
        </w:numPr>
        <w:ind w:left="720"/>
        <w:rPr>
          <w:rFonts w:cs="Arial"/>
        </w:rPr>
      </w:pPr>
      <w:r w:rsidRPr="003B6E5B">
        <w:rPr>
          <w:rFonts w:cs="Arial"/>
        </w:rPr>
        <w:t>Modifications or adjustments that enable employees with disabilities to enjoy equal benefits and privileges of</w:t>
      </w:r>
      <w:r>
        <w:rPr>
          <w:rFonts w:cs="Arial"/>
        </w:rPr>
        <w:t xml:space="preserve"> employment (e.g., </w:t>
      </w:r>
      <w:r w:rsidRPr="003B6E5B">
        <w:rPr>
          <w:rFonts w:cs="Arial"/>
        </w:rPr>
        <w:t xml:space="preserve">ensuring training or special events hosted by </w:t>
      </w:r>
      <w:r>
        <w:rPr>
          <w:rFonts w:cs="Arial"/>
        </w:rPr>
        <w:t>[ORGANIZATION]</w:t>
      </w:r>
      <w:r w:rsidRPr="003B6E5B">
        <w:rPr>
          <w:rFonts w:cs="Arial"/>
        </w:rPr>
        <w:t xml:space="preserve"> are held in locations that are physically accessible</w:t>
      </w:r>
      <w:r>
        <w:rPr>
          <w:rFonts w:cs="Arial"/>
        </w:rPr>
        <w:t>, making the c</w:t>
      </w:r>
      <w:r w:rsidRPr="003B6E5B">
        <w:rPr>
          <w:rFonts w:cs="Arial"/>
        </w:rPr>
        <w:t>afeteria more accessible, and accommodating employees during training programs and presentations).</w:t>
      </w:r>
    </w:p>
    <w:p w:rsidR="00127763" w:rsidRPr="003B6E5B" w:rsidRDefault="00127763" w:rsidP="00127763">
      <w:pPr>
        <w:pStyle w:val="NoSpacing"/>
        <w:rPr>
          <w:rFonts w:cs="Arial"/>
        </w:rPr>
      </w:pPr>
    </w:p>
    <w:p w:rsidR="009F2A6D" w:rsidRPr="007E48B9" w:rsidRDefault="009F2A6D" w:rsidP="009F2A6D">
      <w:pPr>
        <w:pStyle w:val="Heading3"/>
      </w:pPr>
      <w:r>
        <w:t>Fulfilling</w:t>
      </w:r>
      <w:r w:rsidRPr="006C4E42">
        <w:t xml:space="preserve"> Request</w:t>
      </w:r>
      <w:r>
        <w:t>s</w:t>
      </w:r>
    </w:p>
    <w:p w:rsidR="009F2A6D" w:rsidRPr="00062959" w:rsidRDefault="009F2A6D" w:rsidP="009F2A6D">
      <w:pPr>
        <w:pStyle w:val="NoSpacing"/>
        <w:rPr>
          <w:rFonts w:cs="Arial"/>
        </w:rPr>
      </w:pPr>
      <w:r w:rsidRPr="003B6E5B">
        <w:rPr>
          <w:rFonts w:cs="Arial"/>
        </w:rPr>
        <w:t xml:space="preserve">If there is more than one possible accommodation, </w:t>
      </w:r>
      <w:r>
        <w:rPr>
          <w:rFonts w:cs="Arial"/>
        </w:rPr>
        <w:t>[ORGANIZATION] will give</w:t>
      </w:r>
      <w:r w:rsidRPr="003B6E5B">
        <w:rPr>
          <w:rFonts w:cs="Arial"/>
        </w:rPr>
        <w:t xml:space="preserve"> primary consideration to </w:t>
      </w:r>
      <w:r>
        <w:rPr>
          <w:rFonts w:cs="Arial"/>
        </w:rPr>
        <w:t>your</w:t>
      </w:r>
      <w:r w:rsidRPr="003B6E5B">
        <w:rPr>
          <w:rFonts w:cs="Arial"/>
        </w:rPr>
        <w:t xml:space="preserve"> preference. </w:t>
      </w:r>
      <w:r>
        <w:rPr>
          <w:rFonts w:cs="Arial"/>
        </w:rPr>
        <w:t>The RAC does have discretion, h</w:t>
      </w:r>
      <w:r w:rsidRPr="003B6E5B">
        <w:rPr>
          <w:rFonts w:cs="Arial"/>
        </w:rPr>
        <w:t>owever, to choose among var</w:t>
      </w:r>
      <w:r>
        <w:rPr>
          <w:rFonts w:cs="Arial"/>
        </w:rPr>
        <w:t>ious accommodations that enable</w:t>
      </w:r>
      <w:r w:rsidRPr="003B6E5B">
        <w:rPr>
          <w:rFonts w:cs="Arial"/>
        </w:rPr>
        <w:t xml:space="preserve"> </w:t>
      </w:r>
      <w:r>
        <w:rPr>
          <w:rFonts w:cs="Arial"/>
        </w:rPr>
        <w:t>you</w:t>
      </w:r>
      <w:r w:rsidRPr="003B6E5B">
        <w:rPr>
          <w:rFonts w:cs="Arial"/>
        </w:rPr>
        <w:t xml:space="preserve"> to perfor</w:t>
      </w:r>
      <w:r>
        <w:rPr>
          <w:rFonts w:cs="Arial"/>
        </w:rPr>
        <w:t xml:space="preserve">m the essential job functions. </w:t>
      </w:r>
      <w:r w:rsidRPr="00062959">
        <w:rPr>
          <w:rFonts w:cs="Arial"/>
        </w:rPr>
        <w:t xml:space="preserve">If a different accommodation is granted, the RAC should document the rationale for the alternative selection as part of the recordkeeping process and follow up to see if the accommodation is meeting the identified need to everyone’s satisfaction. </w:t>
      </w:r>
    </w:p>
    <w:p w:rsidR="009F2A6D" w:rsidRDefault="009F2A6D" w:rsidP="009F2A6D">
      <w:pPr>
        <w:pStyle w:val="NoSpacing"/>
        <w:rPr>
          <w:rFonts w:cs="Arial"/>
        </w:rPr>
      </w:pPr>
    </w:p>
    <w:p w:rsidR="009F2A6D" w:rsidRDefault="009F2A6D" w:rsidP="009F2A6D">
      <w:pPr>
        <w:pStyle w:val="NoSpacing"/>
        <w:rPr>
          <w:rFonts w:cs="Arial"/>
        </w:rPr>
      </w:pPr>
      <w:r>
        <w:rPr>
          <w:rFonts w:cs="Arial"/>
        </w:rPr>
        <w:t>As a general rule, the decision on an RA request is</w:t>
      </w:r>
      <w:r w:rsidRPr="003B6E5B">
        <w:rPr>
          <w:rFonts w:cs="Arial"/>
        </w:rPr>
        <w:t xml:space="preserve"> </w:t>
      </w:r>
      <w:r>
        <w:rPr>
          <w:rFonts w:cs="Arial"/>
        </w:rPr>
        <w:t>made within 10 business days.</w:t>
      </w:r>
      <w:r w:rsidRPr="003B6E5B">
        <w:rPr>
          <w:rFonts w:cs="Arial"/>
        </w:rPr>
        <w:t xml:space="preserve"> If the RA ca</w:t>
      </w:r>
      <w:r>
        <w:rPr>
          <w:rFonts w:cs="Arial"/>
        </w:rPr>
        <w:t>nnot be completed within a 10-</w:t>
      </w:r>
      <w:r w:rsidRPr="003B6E5B">
        <w:rPr>
          <w:rFonts w:cs="Arial"/>
        </w:rPr>
        <w:t xml:space="preserve">day period, </w:t>
      </w:r>
      <w:r>
        <w:rPr>
          <w:rFonts w:cs="Arial"/>
        </w:rPr>
        <w:t>you and your manager will be given</w:t>
      </w:r>
      <w:r w:rsidRPr="003B6E5B">
        <w:rPr>
          <w:rFonts w:cs="Arial"/>
        </w:rPr>
        <w:t xml:space="preserve"> written notification </w:t>
      </w:r>
      <w:r>
        <w:rPr>
          <w:rFonts w:cs="Arial"/>
        </w:rPr>
        <w:t>that documents</w:t>
      </w:r>
      <w:r w:rsidRPr="003B6E5B">
        <w:rPr>
          <w:rFonts w:cs="Arial"/>
        </w:rPr>
        <w:t xml:space="preserve"> the delay, reason</w:t>
      </w:r>
      <w:r>
        <w:rPr>
          <w:rFonts w:cs="Arial"/>
        </w:rPr>
        <w:t xml:space="preserve"> (e.g., extenuating circumstances such a delay in acquiring necessary equipment)</w:t>
      </w:r>
      <w:r w:rsidRPr="003B6E5B">
        <w:rPr>
          <w:rFonts w:cs="Arial"/>
        </w:rPr>
        <w:t xml:space="preserve">, and </w:t>
      </w:r>
      <w:r>
        <w:rPr>
          <w:rFonts w:cs="Arial"/>
        </w:rPr>
        <w:t>expected timing for completing the process</w:t>
      </w:r>
      <w:r w:rsidRPr="003B6E5B">
        <w:rPr>
          <w:rFonts w:cs="Arial"/>
        </w:rPr>
        <w:t xml:space="preserve">.  </w:t>
      </w:r>
    </w:p>
    <w:p w:rsidR="00127763" w:rsidRDefault="00127763" w:rsidP="00E95D2E">
      <w:pPr>
        <w:pStyle w:val="NoSpacing"/>
        <w:rPr>
          <w:rFonts w:cs="Arial"/>
        </w:rPr>
      </w:pPr>
    </w:p>
    <w:p w:rsidR="009F2A6D" w:rsidRPr="00FB760C" w:rsidRDefault="009F2A6D" w:rsidP="009F2A6D">
      <w:pPr>
        <w:pStyle w:val="Heading3"/>
        <w:rPr>
          <w:rFonts w:cs="Arial"/>
          <w:sz w:val="20"/>
          <w:szCs w:val="20"/>
        </w:rPr>
      </w:pPr>
      <w:r>
        <w:t>Verifying Disabilities</w:t>
      </w:r>
    </w:p>
    <w:p w:rsidR="009F2A6D" w:rsidRPr="003B6E5B" w:rsidRDefault="009F2A6D" w:rsidP="009F2A6D">
      <w:pPr>
        <w:pStyle w:val="NoSpacing"/>
        <w:rPr>
          <w:rFonts w:cs="Arial"/>
        </w:rPr>
      </w:pPr>
      <w:r>
        <w:rPr>
          <w:rFonts w:cs="Arial"/>
        </w:rPr>
        <w:t>W</w:t>
      </w:r>
      <w:r w:rsidRPr="003B6E5B">
        <w:rPr>
          <w:rFonts w:cs="Arial"/>
        </w:rPr>
        <w:t xml:space="preserve">hen </w:t>
      </w:r>
      <w:r>
        <w:rPr>
          <w:rFonts w:cs="Arial"/>
        </w:rPr>
        <w:t xml:space="preserve">a </w:t>
      </w:r>
      <w:r w:rsidRPr="003B6E5B">
        <w:rPr>
          <w:rFonts w:cs="Arial"/>
        </w:rPr>
        <w:t>disability or the need for an accommodation is not obvious</w:t>
      </w:r>
      <w:r>
        <w:rPr>
          <w:rFonts w:cs="Arial"/>
        </w:rPr>
        <w:t>, [ORGANIZATION]</w:t>
      </w:r>
      <w:r w:rsidRPr="003B6E5B">
        <w:rPr>
          <w:rFonts w:cs="Arial"/>
        </w:rPr>
        <w:t xml:space="preserve"> may ask </w:t>
      </w:r>
      <w:r>
        <w:rPr>
          <w:rFonts w:cs="Arial"/>
        </w:rPr>
        <w:t>you</w:t>
      </w:r>
      <w:r w:rsidRPr="003B6E5B">
        <w:rPr>
          <w:rFonts w:cs="Arial"/>
        </w:rPr>
        <w:t xml:space="preserve"> </w:t>
      </w:r>
      <w:r>
        <w:rPr>
          <w:rFonts w:cs="Arial"/>
        </w:rPr>
        <w:t>for</w:t>
      </w:r>
      <w:r w:rsidRPr="003B6E5B">
        <w:rPr>
          <w:rFonts w:cs="Arial"/>
        </w:rPr>
        <w:t xml:space="preserve"> reasonable documentation about </w:t>
      </w:r>
      <w:r>
        <w:rPr>
          <w:rFonts w:cs="Arial"/>
        </w:rPr>
        <w:t>your</w:t>
      </w:r>
      <w:r w:rsidRPr="003B6E5B">
        <w:rPr>
          <w:rFonts w:cs="Arial"/>
        </w:rPr>
        <w:t xml:space="preserve"> disability and r</w:t>
      </w:r>
      <w:r>
        <w:rPr>
          <w:rFonts w:cs="Arial"/>
        </w:rPr>
        <w:t>elated functional limitations. [ORGANIZATION]</w:t>
      </w:r>
      <w:r w:rsidRPr="003B6E5B">
        <w:rPr>
          <w:rFonts w:cs="Arial"/>
        </w:rPr>
        <w:t xml:space="preserve"> may require only the documentation that is needed to establish that </w:t>
      </w:r>
      <w:r>
        <w:rPr>
          <w:rFonts w:cs="Arial"/>
        </w:rPr>
        <w:t>you have</w:t>
      </w:r>
      <w:r w:rsidRPr="003B6E5B">
        <w:rPr>
          <w:rFonts w:cs="Arial"/>
        </w:rPr>
        <w:t xml:space="preserve"> a disability, and that the disability necessitate</w:t>
      </w:r>
      <w:r>
        <w:rPr>
          <w:rFonts w:cs="Arial"/>
        </w:rPr>
        <w:t xml:space="preserve">s a reasonable accommodation. Such documentation may include: </w:t>
      </w:r>
    </w:p>
    <w:p w:rsidR="009F2A6D" w:rsidRPr="003B6E5B" w:rsidRDefault="009F2A6D" w:rsidP="009F2A6D">
      <w:pPr>
        <w:pStyle w:val="NoSpacing"/>
        <w:rPr>
          <w:rFonts w:cs="Arial"/>
        </w:rPr>
      </w:pPr>
    </w:p>
    <w:p w:rsidR="009F2A6D" w:rsidRDefault="009F2A6D" w:rsidP="00A577D4">
      <w:pPr>
        <w:pStyle w:val="NoSpacing"/>
        <w:numPr>
          <w:ilvl w:val="0"/>
          <w:numId w:val="12"/>
        </w:numPr>
        <w:ind w:left="360"/>
        <w:rPr>
          <w:rFonts w:cs="Arial"/>
        </w:rPr>
      </w:pPr>
      <w:r w:rsidRPr="003B6E5B">
        <w:rPr>
          <w:rFonts w:cs="Arial"/>
        </w:rPr>
        <w:t>Past, present and expected future nature, severity and duration of the impairment (e.g., functional limitations, symptoms, side</w:t>
      </w:r>
      <w:r>
        <w:rPr>
          <w:rFonts w:cs="Arial"/>
        </w:rPr>
        <w:t xml:space="preserve"> effects of any treatments</w:t>
      </w:r>
      <w:r w:rsidRPr="003B6E5B">
        <w:rPr>
          <w:rFonts w:cs="Arial"/>
        </w:rPr>
        <w:t>)</w:t>
      </w:r>
    </w:p>
    <w:p w:rsidR="009F2A6D" w:rsidRPr="003B6E5B" w:rsidRDefault="009F2A6D" w:rsidP="00A577D4">
      <w:pPr>
        <w:pStyle w:val="NoSpacing"/>
        <w:rPr>
          <w:rFonts w:cs="Arial"/>
        </w:rPr>
      </w:pPr>
    </w:p>
    <w:p w:rsidR="009F2A6D" w:rsidRDefault="009F2A6D" w:rsidP="00A577D4">
      <w:pPr>
        <w:pStyle w:val="NoSpacing"/>
        <w:numPr>
          <w:ilvl w:val="0"/>
          <w:numId w:val="12"/>
        </w:numPr>
        <w:ind w:left="360"/>
        <w:rPr>
          <w:rFonts w:cs="Arial"/>
        </w:rPr>
      </w:pPr>
      <w:r>
        <w:rPr>
          <w:rFonts w:cs="Arial"/>
        </w:rPr>
        <w:t>T</w:t>
      </w:r>
      <w:r w:rsidRPr="003B6E5B">
        <w:rPr>
          <w:rFonts w:cs="Arial"/>
        </w:rPr>
        <w:t xml:space="preserve">ypes of activities </w:t>
      </w:r>
      <w:r>
        <w:rPr>
          <w:rFonts w:cs="Arial"/>
        </w:rPr>
        <w:t>the impairment limits</w:t>
      </w:r>
    </w:p>
    <w:p w:rsidR="009F2A6D" w:rsidRPr="006651B7" w:rsidRDefault="009F2A6D" w:rsidP="00A577D4">
      <w:pPr>
        <w:pStyle w:val="NoSpacing"/>
        <w:rPr>
          <w:rFonts w:cs="Arial"/>
        </w:rPr>
      </w:pPr>
    </w:p>
    <w:p w:rsidR="009F2A6D" w:rsidRDefault="009F2A6D" w:rsidP="00A577D4">
      <w:pPr>
        <w:pStyle w:val="NoSpacing"/>
        <w:numPr>
          <w:ilvl w:val="0"/>
          <w:numId w:val="12"/>
        </w:numPr>
        <w:ind w:left="360"/>
        <w:rPr>
          <w:rFonts w:cs="Arial"/>
        </w:rPr>
      </w:pPr>
      <w:r>
        <w:rPr>
          <w:rFonts w:cs="Arial"/>
        </w:rPr>
        <w:t>Extent of the limitations</w:t>
      </w:r>
    </w:p>
    <w:p w:rsidR="009F2A6D" w:rsidRPr="003B6E5B" w:rsidRDefault="009F2A6D" w:rsidP="00A577D4">
      <w:pPr>
        <w:pStyle w:val="NoSpacing"/>
        <w:rPr>
          <w:rFonts w:cs="Arial"/>
        </w:rPr>
      </w:pPr>
    </w:p>
    <w:p w:rsidR="00A577D4" w:rsidRDefault="009F2A6D" w:rsidP="00A577D4">
      <w:pPr>
        <w:pStyle w:val="NoSpacing"/>
        <w:numPr>
          <w:ilvl w:val="0"/>
          <w:numId w:val="12"/>
        </w:numPr>
        <w:ind w:left="360"/>
        <w:rPr>
          <w:rFonts w:cs="Arial"/>
        </w:rPr>
      </w:pPr>
      <w:r w:rsidRPr="003B6E5B">
        <w:rPr>
          <w:rFonts w:cs="Arial"/>
        </w:rPr>
        <w:t xml:space="preserve">Why the individual requires </w:t>
      </w:r>
      <w:r>
        <w:rPr>
          <w:rFonts w:cs="Arial"/>
        </w:rPr>
        <w:t xml:space="preserve">an accommodation—either in general or a specific type—and </w:t>
      </w:r>
      <w:r w:rsidRPr="003B6E5B">
        <w:rPr>
          <w:rFonts w:cs="Arial"/>
        </w:rPr>
        <w:t xml:space="preserve">how the </w:t>
      </w:r>
      <w:r>
        <w:rPr>
          <w:rFonts w:cs="Arial"/>
        </w:rPr>
        <w:t>RA</w:t>
      </w:r>
      <w:r w:rsidRPr="003B6E5B">
        <w:rPr>
          <w:rFonts w:cs="Arial"/>
        </w:rPr>
        <w:t xml:space="preserve"> will assist the in</w:t>
      </w:r>
      <w:r>
        <w:rPr>
          <w:rFonts w:cs="Arial"/>
        </w:rPr>
        <w:t xml:space="preserve">dividual to apply for a job, </w:t>
      </w:r>
      <w:r w:rsidRPr="003B6E5B">
        <w:rPr>
          <w:rFonts w:cs="Arial"/>
        </w:rPr>
        <w:t>perform the essential functions of the job</w:t>
      </w:r>
      <w:r>
        <w:rPr>
          <w:rFonts w:cs="Arial"/>
        </w:rPr>
        <w:t xml:space="preserve">, or </w:t>
      </w:r>
      <w:r w:rsidRPr="003B6E5B">
        <w:rPr>
          <w:rFonts w:cs="Arial"/>
        </w:rPr>
        <w:t>enjoy a benefit of the workplace.</w:t>
      </w:r>
    </w:p>
    <w:p w:rsidR="00A577D4" w:rsidRPr="00A577D4" w:rsidRDefault="00A577D4" w:rsidP="00A577D4">
      <w:pPr>
        <w:pStyle w:val="NoSpacing"/>
        <w:rPr>
          <w:rFonts w:cs="Arial"/>
        </w:rPr>
      </w:pPr>
    </w:p>
    <w:p w:rsidR="00127763" w:rsidRPr="00DF0CA8" w:rsidRDefault="009F2A6D" w:rsidP="009F2A6D">
      <w:pPr>
        <w:pStyle w:val="NoSpacing"/>
        <w:rPr>
          <w:rFonts w:cs="Arial"/>
        </w:rPr>
      </w:pPr>
      <w:r>
        <w:rPr>
          <w:rFonts w:cs="Arial"/>
        </w:rPr>
        <w:t xml:space="preserve">In </w:t>
      </w:r>
      <w:r w:rsidRPr="003B6E5B">
        <w:rPr>
          <w:rFonts w:cs="Arial"/>
        </w:rPr>
        <w:t xml:space="preserve">limited circumstances, medical examinations or more detailed medical documentation may be </w:t>
      </w:r>
      <w:r>
        <w:rPr>
          <w:rFonts w:cs="Arial"/>
        </w:rPr>
        <w:t>need</w:t>
      </w:r>
      <w:r w:rsidRPr="003B6E5B">
        <w:rPr>
          <w:rFonts w:cs="Arial"/>
        </w:rPr>
        <w:t xml:space="preserve">ed to determine whether </w:t>
      </w:r>
      <w:r>
        <w:rPr>
          <w:rFonts w:cs="Arial"/>
        </w:rPr>
        <w:t>you</w:t>
      </w:r>
      <w:r w:rsidRPr="003B6E5B">
        <w:rPr>
          <w:rFonts w:cs="Arial"/>
        </w:rPr>
        <w:t xml:space="preserve"> can perform the essential functions of the job and what acco</w:t>
      </w:r>
      <w:r>
        <w:rPr>
          <w:rFonts w:cs="Arial"/>
        </w:rPr>
        <w:t>mmodations may be appropriate.</w:t>
      </w:r>
    </w:p>
    <w:p w:rsidR="009678EE" w:rsidRDefault="009678EE" w:rsidP="00800AFC">
      <w:pPr>
        <w:pStyle w:val="NoSpacing"/>
        <w:rPr>
          <w:rFonts w:cs="Arial"/>
        </w:rPr>
      </w:pPr>
    </w:p>
    <w:p w:rsidR="009F2A6D" w:rsidRPr="00B02AE3" w:rsidRDefault="009F2A6D" w:rsidP="009F2A6D">
      <w:pPr>
        <w:pStyle w:val="Heading3"/>
      </w:pPr>
      <w:r w:rsidRPr="00B02AE3">
        <w:t>Confidentiality of Medical Information</w:t>
      </w:r>
    </w:p>
    <w:p w:rsidR="009F2A6D" w:rsidRPr="003B6E5B" w:rsidRDefault="009F2A6D" w:rsidP="009F2A6D">
      <w:pPr>
        <w:pStyle w:val="NoSpacing"/>
        <w:rPr>
          <w:rFonts w:cs="Arial"/>
        </w:rPr>
      </w:pPr>
      <w:r w:rsidRPr="003B6E5B">
        <w:rPr>
          <w:rFonts w:cs="Arial"/>
        </w:rPr>
        <w:t xml:space="preserve">All </w:t>
      </w:r>
      <w:r>
        <w:rPr>
          <w:rFonts w:cs="Arial"/>
        </w:rPr>
        <w:t>[ORGANIZATION]</w:t>
      </w:r>
      <w:r w:rsidRPr="003B6E5B">
        <w:rPr>
          <w:rFonts w:cs="Arial"/>
        </w:rPr>
        <w:t xml:space="preserve"> personnel </w:t>
      </w:r>
      <w:r>
        <w:rPr>
          <w:rFonts w:cs="Arial"/>
        </w:rPr>
        <w:t>are required to</w:t>
      </w:r>
      <w:r w:rsidRPr="003B6E5B">
        <w:rPr>
          <w:rFonts w:cs="Arial"/>
        </w:rPr>
        <w:t xml:space="preserve"> respect employee confidentialit</w:t>
      </w:r>
      <w:r>
        <w:rPr>
          <w:rFonts w:cs="Arial"/>
        </w:rPr>
        <w:t xml:space="preserve">y. Your request for an RA </w:t>
      </w:r>
      <w:r w:rsidRPr="003B6E5B">
        <w:rPr>
          <w:rFonts w:cs="Arial"/>
        </w:rPr>
        <w:t xml:space="preserve">and </w:t>
      </w:r>
      <w:r>
        <w:rPr>
          <w:rFonts w:cs="Arial"/>
        </w:rPr>
        <w:t xml:space="preserve">all </w:t>
      </w:r>
      <w:r w:rsidRPr="003B6E5B">
        <w:rPr>
          <w:rFonts w:cs="Arial"/>
        </w:rPr>
        <w:t xml:space="preserve">steps taken to review the request and provide any accommodation </w:t>
      </w:r>
      <w:r w:rsidR="00040DBC">
        <w:rPr>
          <w:rFonts w:cs="Arial"/>
        </w:rPr>
        <w:t>will</w:t>
      </w:r>
      <w:r w:rsidRPr="003B6E5B">
        <w:rPr>
          <w:rFonts w:cs="Arial"/>
        </w:rPr>
        <w:t xml:space="preserve"> be treated as</w:t>
      </w:r>
      <w:r>
        <w:rPr>
          <w:rFonts w:cs="Arial"/>
        </w:rPr>
        <w:t xml:space="preserve"> a confidential matter. </w:t>
      </w:r>
      <w:r w:rsidRPr="003B6E5B">
        <w:rPr>
          <w:rFonts w:cs="Arial"/>
        </w:rPr>
        <w:t xml:space="preserve">Information </w:t>
      </w:r>
      <w:r w:rsidR="00040DBC">
        <w:rPr>
          <w:rFonts w:cs="Arial"/>
        </w:rPr>
        <w:t>will</w:t>
      </w:r>
      <w:r>
        <w:rPr>
          <w:rFonts w:cs="Arial"/>
        </w:rPr>
        <w:t xml:space="preserve"> be disclosed only on a need-to-know</w:t>
      </w:r>
      <w:r w:rsidRPr="003B6E5B">
        <w:rPr>
          <w:rFonts w:cs="Arial"/>
        </w:rPr>
        <w:t xml:space="preserve"> basis.</w:t>
      </w:r>
    </w:p>
    <w:p w:rsidR="009F2A6D" w:rsidRPr="003B6E5B" w:rsidRDefault="009F2A6D" w:rsidP="009F2A6D">
      <w:pPr>
        <w:pStyle w:val="NoSpacing"/>
        <w:rPr>
          <w:rFonts w:cs="Arial"/>
        </w:rPr>
      </w:pPr>
    </w:p>
    <w:p w:rsidR="00A577D4" w:rsidRDefault="009F2A6D" w:rsidP="009F2A6D">
      <w:pPr>
        <w:pStyle w:val="NoSpacing"/>
        <w:rPr>
          <w:rFonts w:cs="Arial"/>
        </w:rPr>
      </w:pPr>
      <w:r w:rsidRPr="003B6E5B">
        <w:rPr>
          <w:rFonts w:cs="Arial"/>
        </w:rPr>
        <w:t xml:space="preserve">When </w:t>
      </w:r>
      <w:r w:rsidR="00040DBC">
        <w:rPr>
          <w:rFonts w:cs="Arial"/>
        </w:rPr>
        <w:t>you request</w:t>
      </w:r>
      <w:r w:rsidRPr="003B6E5B">
        <w:rPr>
          <w:rFonts w:cs="Arial"/>
        </w:rPr>
        <w:t xml:space="preserve"> an accommodation, all documentation and information concerning </w:t>
      </w:r>
      <w:r w:rsidR="00040DBC">
        <w:rPr>
          <w:rFonts w:cs="Arial"/>
        </w:rPr>
        <w:t>your</w:t>
      </w:r>
      <w:r>
        <w:rPr>
          <w:rFonts w:cs="Arial"/>
        </w:rPr>
        <w:t xml:space="preserve"> </w:t>
      </w:r>
      <w:r w:rsidRPr="003B6E5B">
        <w:rPr>
          <w:rFonts w:cs="Arial"/>
        </w:rPr>
        <w:t>medical condition or medical history must be collected on forms separate from other personnel-related forms and maintai</w:t>
      </w:r>
      <w:r>
        <w:rPr>
          <w:rFonts w:cs="Arial"/>
        </w:rPr>
        <w:t xml:space="preserve">ned in separate medical files. </w:t>
      </w:r>
      <w:r w:rsidRPr="003B6E5B">
        <w:rPr>
          <w:rFonts w:cs="Arial"/>
        </w:rPr>
        <w:t xml:space="preserve">The information </w:t>
      </w:r>
      <w:r w:rsidR="00040DBC">
        <w:rPr>
          <w:rFonts w:cs="Arial"/>
        </w:rPr>
        <w:t>wil</w:t>
      </w:r>
      <w:r w:rsidRPr="003B6E5B">
        <w:rPr>
          <w:rFonts w:cs="Arial"/>
        </w:rPr>
        <w:t>l be treated as</w:t>
      </w:r>
      <w:r>
        <w:rPr>
          <w:rFonts w:cs="Arial"/>
        </w:rPr>
        <w:t xml:space="preserve"> confidential medical records. </w:t>
      </w:r>
    </w:p>
    <w:p w:rsidR="00A577D4" w:rsidRDefault="00A577D4" w:rsidP="009F2A6D">
      <w:pPr>
        <w:pStyle w:val="NoSpacing"/>
        <w:rPr>
          <w:rFonts w:cs="Arial"/>
        </w:rPr>
      </w:pPr>
    </w:p>
    <w:p w:rsidR="00A577D4" w:rsidRDefault="00A577D4" w:rsidP="009F2A6D">
      <w:pPr>
        <w:pStyle w:val="NoSpacing"/>
        <w:rPr>
          <w:rFonts w:cs="Arial"/>
        </w:rPr>
      </w:pPr>
    </w:p>
    <w:p w:rsidR="00A577D4" w:rsidRDefault="00A577D4" w:rsidP="009F2A6D">
      <w:pPr>
        <w:pStyle w:val="NoSpacing"/>
        <w:rPr>
          <w:rFonts w:cs="Arial"/>
        </w:rPr>
      </w:pPr>
    </w:p>
    <w:p w:rsidR="00A577D4" w:rsidRDefault="00A577D4" w:rsidP="009F2A6D">
      <w:pPr>
        <w:pStyle w:val="NoSpacing"/>
        <w:rPr>
          <w:rFonts w:cs="Arial"/>
        </w:rPr>
      </w:pPr>
    </w:p>
    <w:p w:rsidR="00A577D4" w:rsidRDefault="00A577D4" w:rsidP="009F2A6D">
      <w:pPr>
        <w:pStyle w:val="NoSpacing"/>
        <w:rPr>
          <w:rFonts w:cs="Arial"/>
        </w:rPr>
      </w:pPr>
    </w:p>
    <w:p w:rsidR="009F2A6D" w:rsidRPr="00A577D4" w:rsidRDefault="009F2A6D" w:rsidP="009F2A6D">
      <w:pPr>
        <w:pStyle w:val="NoSpacing"/>
        <w:rPr>
          <w:rFonts w:cs="Arial"/>
          <w:i/>
        </w:rPr>
      </w:pPr>
      <w:r w:rsidRPr="003B6E5B">
        <w:rPr>
          <w:rFonts w:cs="Arial"/>
        </w:rPr>
        <w:t>Medical information may be provided to</w:t>
      </w:r>
      <w:r>
        <w:rPr>
          <w:rFonts w:cs="Arial"/>
        </w:rPr>
        <w:t>: {</w:t>
      </w:r>
      <w:r>
        <w:rPr>
          <w:rFonts w:cs="Arial"/>
          <w:i/>
        </w:rPr>
        <w:t>Note to employer: Please verify with your legal adviser}</w:t>
      </w:r>
    </w:p>
    <w:p w:rsidR="009F2A6D" w:rsidRPr="003B6E5B" w:rsidRDefault="009F2A6D" w:rsidP="009F2A6D">
      <w:pPr>
        <w:pStyle w:val="NoSpacing"/>
        <w:rPr>
          <w:rFonts w:cs="Arial"/>
        </w:rPr>
      </w:pPr>
    </w:p>
    <w:p w:rsidR="009F2A6D" w:rsidRDefault="009F2A6D" w:rsidP="00A577D4">
      <w:pPr>
        <w:pStyle w:val="NoSpacing"/>
        <w:numPr>
          <w:ilvl w:val="0"/>
          <w:numId w:val="39"/>
        </w:numPr>
        <w:ind w:left="360"/>
        <w:rPr>
          <w:rFonts w:cs="Arial"/>
        </w:rPr>
      </w:pPr>
      <w:r>
        <w:rPr>
          <w:rFonts w:cs="Arial"/>
        </w:rPr>
        <w:t>Supervisors/m</w:t>
      </w:r>
      <w:r w:rsidRPr="003B6E5B">
        <w:rPr>
          <w:rFonts w:cs="Arial"/>
        </w:rPr>
        <w:t xml:space="preserve">anagers who need to be informed about work restrictions or </w:t>
      </w:r>
      <w:r>
        <w:rPr>
          <w:rFonts w:cs="Arial"/>
        </w:rPr>
        <w:t>reasonable accommodations</w:t>
      </w:r>
    </w:p>
    <w:p w:rsidR="009F2A6D" w:rsidRPr="00047913" w:rsidRDefault="009F2A6D" w:rsidP="00A577D4">
      <w:pPr>
        <w:pStyle w:val="NoSpacing"/>
        <w:rPr>
          <w:rFonts w:cs="Arial"/>
        </w:rPr>
      </w:pPr>
    </w:p>
    <w:p w:rsidR="009F2A6D" w:rsidRDefault="009F2A6D" w:rsidP="00A577D4">
      <w:pPr>
        <w:pStyle w:val="NoSpacing"/>
        <w:numPr>
          <w:ilvl w:val="0"/>
          <w:numId w:val="39"/>
        </w:numPr>
        <w:ind w:left="360"/>
        <w:rPr>
          <w:rFonts w:cs="Arial"/>
        </w:rPr>
      </w:pPr>
      <w:r>
        <w:rPr>
          <w:rFonts w:cs="Arial"/>
        </w:rPr>
        <w:t>F</w:t>
      </w:r>
      <w:r w:rsidRPr="003B6E5B">
        <w:rPr>
          <w:rFonts w:cs="Arial"/>
        </w:rPr>
        <w:t>irst-aid and safety personnel who need to be informed if the disability req</w:t>
      </w:r>
      <w:r>
        <w:rPr>
          <w:rFonts w:cs="Arial"/>
        </w:rPr>
        <w:t>uires emergency treatment</w:t>
      </w:r>
    </w:p>
    <w:p w:rsidR="009F2A6D" w:rsidRDefault="009F2A6D" w:rsidP="00A577D4">
      <w:pPr>
        <w:pStyle w:val="NoSpacing"/>
        <w:rPr>
          <w:rFonts w:cs="Arial"/>
        </w:rPr>
      </w:pPr>
    </w:p>
    <w:p w:rsidR="009F2A6D" w:rsidRDefault="009F2A6D" w:rsidP="00A577D4">
      <w:pPr>
        <w:pStyle w:val="NoSpacing"/>
        <w:numPr>
          <w:ilvl w:val="0"/>
          <w:numId w:val="39"/>
        </w:numPr>
        <w:ind w:left="360"/>
        <w:rPr>
          <w:rFonts w:cs="Arial"/>
        </w:rPr>
      </w:pPr>
      <w:r>
        <w:rPr>
          <w:rFonts w:cs="Arial"/>
        </w:rPr>
        <w:t>G</w:t>
      </w:r>
      <w:r w:rsidRPr="003B6E5B">
        <w:rPr>
          <w:rFonts w:cs="Arial"/>
        </w:rPr>
        <w:t xml:space="preserve">overnment </w:t>
      </w:r>
      <w:r>
        <w:rPr>
          <w:rFonts w:cs="Arial"/>
        </w:rPr>
        <w:t xml:space="preserve">compliance </w:t>
      </w:r>
      <w:r w:rsidRPr="003B6E5B">
        <w:rPr>
          <w:rFonts w:cs="Arial"/>
        </w:rPr>
        <w:t xml:space="preserve">officials </w:t>
      </w:r>
    </w:p>
    <w:p w:rsidR="009F2A6D" w:rsidRDefault="009F2A6D" w:rsidP="00A577D4">
      <w:pPr>
        <w:pStyle w:val="NoSpacing"/>
        <w:rPr>
          <w:rFonts w:cs="Arial"/>
        </w:rPr>
      </w:pPr>
    </w:p>
    <w:p w:rsidR="009F2A6D" w:rsidRDefault="009F2A6D" w:rsidP="00A577D4">
      <w:pPr>
        <w:pStyle w:val="NoSpacing"/>
        <w:numPr>
          <w:ilvl w:val="0"/>
          <w:numId w:val="39"/>
        </w:numPr>
        <w:ind w:left="360"/>
        <w:rPr>
          <w:rFonts w:cs="Arial"/>
        </w:rPr>
      </w:pPr>
      <w:r>
        <w:rPr>
          <w:rFonts w:cs="Arial"/>
        </w:rPr>
        <w:t xml:space="preserve">Workers’ </w:t>
      </w:r>
      <w:r w:rsidRPr="003B6E5B">
        <w:rPr>
          <w:rFonts w:cs="Arial"/>
        </w:rPr>
        <w:t>compensation offices that need</w:t>
      </w:r>
      <w:r>
        <w:rPr>
          <w:rFonts w:cs="Arial"/>
        </w:rPr>
        <w:t xml:space="preserve"> information as required by law</w:t>
      </w:r>
    </w:p>
    <w:p w:rsidR="009F2A6D" w:rsidRDefault="009F2A6D" w:rsidP="00A577D4">
      <w:pPr>
        <w:pStyle w:val="NoSpacing"/>
        <w:rPr>
          <w:rFonts w:cs="Arial"/>
        </w:rPr>
      </w:pPr>
    </w:p>
    <w:p w:rsidR="009F2A6D" w:rsidRDefault="009F2A6D" w:rsidP="00A577D4">
      <w:pPr>
        <w:pStyle w:val="NoSpacing"/>
        <w:numPr>
          <w:ilvl w:val="0"/>
          <w:numId w:val="39"/>
        </w:numPr>
        <w:ind w:left="360"/>
        <w:rPr>
          <w:rFonts w:cs="Arial"/>
        </w:rPr>
      </w:pPr>
      <w:r>
        <w:rPr>
          <w:rFonts w:cs="Arial"/>
        </w:rPr>
        <w:t>I</w:t>
      </w:r>
      <w:r w:rsidRPr="003B6E5B">
        <w:rPr>
          <w:rFonts w:cs="Arial"/>
        </w:rPr>
        <w:t xml:space="preserve">nsurance providers who may require information </w:t>
      </w:r>
      <w:r>
        <w:rPr>
          <w:rFonts w:cs="Arial"/>
        </w:rPr>
        <w:t>such information</w:t>
      </w:r>
    </w:p>
    <w:p w:rsidR="009F2A6D" w:rsidRDefault="009F2A6D" w:rsidP="00A577D4">
      <w:pPr>
        <w:pStyle w:val="NoSpacing"/>
        <w:rPr>
          <w:rFonts w:cs="Arial"/>
        </w:rPr>
      </w:pPr>
    </w:p>
    <w:p w:rsidR="009F2A6D" w:rsidRPr="003B6E5B" w:rsidRDefault="009F2A6D" w:rsidP="00A577D4">
      <w:pPr>
        <w:pStyle w:val="NoSpacing"/>
        <w:numPr>
          <w:ilvl w:val="0"/>
          <w:numId w:val="39"/>
        </w:numPr>
        <w:ind w:left="360"/>
        <w:rPr>
          <w:rFonts w:cs="Arial"/>
        </w:rPr>
      </w:pPr>
      <w:r>
        <w:rPr>
          <w:rFonts w:cs="Arial"/>
        </w:rPr>
        <w:t>O</w:t>
      </w:r>
      <w:r w:rsidRPr="003B6E5B">
        <w:rPr>
          <w:rFonts w:cs="Arial"/>
        </w:rPr>
        <w:t xml:space="preserve">ther </w:t>
      </w:r>
      <w:r>
        <w:rPr>
          <w:rFonts w:cs="Arial"/>
        </w:rPr>
        <w:t>[ORGANIZATION]</w:t>
      </w:r>
      <w:r w:rsidRPr="003B6E5B">
        <w:rPr>
          <w:rFonts w:cs="Arial"/>
        </w:rPr>
        <w:t xml:space="preserve"> authorized personnel who need to be consulted in order to identi</w:t>
      </w:r>
      <w:r>
        <w:rPr>
          <w:rFonts w:cs="Arial"/>
        </w:rPr>
        <w:t>fy, obtain</w:t>
      </w:r>
      <w:r w:rsidRPr="003B6E5B">
        <w:rPr>
          <w:rFonts w:cs="Arial"/>
        </w:rPr>
        <w:t xml:space="preserve"> and install the accommodation solution.</w:t>
      </w:r>
    </w:p>
    <w:p w:rsidR="006C1CA3" w:rsidRDefault="006C1CA3" w:rsidP="00800AFC">
      <w:pPr>
        <w:pStyle w:val="NoSpacing"/>
        <w:rPr>
          <w:rFonts w:cs="Arial"/>
        </w:rPr>
      </w:pPr>
    </w:p>
    <w:p w:rsidR="00040DBC" w:rsidRPr="00540F1E" w:rsidRDefault="00040DBC" w:rsidP="00040DBC">
      <w:pPr>
        <w:pStyle w:val="Heading3"/>
        <w:rPr>
          <w:rFonts w:cs="Arial"/>
          <w:sz w:val="20"/>
          <w:szCs w:val="20"/>
        </w:rPr>
      </w:pPr>
      <w:r>
        <w:t>What Accommodations A</w:t>
      </w:r>
      <w:r w:rsidRPr="00540F1E">
        <w:t>re Reasonable?</w:t>
      </w:r>
    </w:p>
    <w:p w:rsidR="00040DBC" w:rsidRPr="003B6E5B" w:rsidRDefault="00040DBC" w:rsidP="00040DBC">
      <w:pPr>
        <w:pStyle w:val="NoSpacing"/>
        <w:rPr>
          <w:rFonts w:cs="Arial"/>
        </w:rPr>
      </w:pPr>
      <w:r w:rsidRPr="003B6E5B">
        <w:rPr>
          <w:rFonts w:cs="Arial"/>
        </w:rPr>
        <w:t>The reasonableness of an accommodation depends upon the circumstances of each case.  Exa</w:t>
      </w:r>
      <w:r>
        <w:rPr>
          <w:rFonts w:cs="Arial"/>
        </w:rPr>
        <w:t>mples of reasonable accommodations</w:t>
      </w:r>
      <w:r w:rsidRPr="003B6E5B">
        <w:rPr>
          <w:rFonts w:cs="Arial"/>
        </w:rPr>
        <w:t xml:space="preserve"> include, but are not limited to, the following:</w:t>
      </w:r>
      <w:r>
        <w:rPr>
          <w:rFonts w:cs="Arial"/>
        </w:rPr>
        <w:t xml:space="preserve"> </w:t>
      </w:r>
    </w:p>
    <w:p w:rsidR="00040DBC" w:rsidRPr="003B6E5B" w:rsidRDefault="00040DBC" w:rsidP="00040DBC">
      <w:pPr>
        <w:pStyle w:val="NoSpacing"/>
        <w:rPr>
          <w:rFonts w:cs="Arial"/>
        </w:rPr>
      </w:pPr>
    </w:p>
    <w:p w:rsidR="00040DBC" w:rsidRDefault="00040DBC" w:rsidP="00A577D4">
      <w:pPr>
        <w:pStyle w:val="NoSpacing"/>
        <w:numPr>
          <w:ilvl w:val="0"/>
          <w:numId w:val="7"/>
        </w:numPr>
        <w:ind w:left="360"/>
        <w:rPr>
          <w:rFonts w:cs="Arial"/>
        </w:rPr>
      </w:pPr>
      <w:r w:rsidRPr="003B6E5B">
        <w:rPr>
          <w:rFonts w:cs="Arial"/>
        </w:rPr>
        <w:t xml:space="preserve">Making facilities accessible to and usable by people with disabilities </w:t>
      </w:r>
    </w:p>
    <w:p w:rsidR="00040DBC" w:rsidRPr="003B6E5B" w:rsidRDefault="00040DBC" w:rsidP="00A577D4">
      <w:pPr>
        <w:pStyle w:val="NoSpacing"/>
        <w:rPr>
          <w:rFonts w:cs="Arial"/>
        </w:rPr>
      </w:pPr>
    </w:p>
    <w:p w:rsidR="00040DBC" w:rsidRDefault="00040DBC" w:rsidP="00A577D4">
      <w:pPr>
        <w:pStyle w:val="NoSpacing"/>
        <w:numPr>
          <w:ilvl w:val="0"/>
          <w:numId w:val="7"/>
        </w:numPr>
        <w:ind w:left="360"/>
        <w:rPr>
          <w:rFonts w:cs="Arial"/>
        </w:rPr>
      </w:pPr>
      <w:r>
        <w:rPr>
          <w:rFonts w:cs="Arial"/>
        </w:rPr>
        <w:t>R</w:t>
      </w:r>
      <w:r w:rsidRPr="003B6E5B">
        <w:rPr>
          <w:rFonts w:cs="Arial"/>
        </w:rPr>
        <w:t>estructuring</w:t>
      </w:r>
      <w:r>
        <w:rPr>
          <w:rFonts w:cs="Arial"/>
        </w:rPr>
        <w:t xml:space="preserve"> jobs</w:t>
      </w:r>
      <w:r w:rsidRPr="003B6E5B">
        <w:rPr>
          <w:rFonts w:cs="Arial"/>
        </w:rPr>
        <w:t xml:space="preserve"> </w:t>
      </w:r>
    </w:p>
    <w:p w:rsidR="00040DBC" w:rsidRPr="003B6E5B" w:rsidRDefault="00040DBC" w:rsidP="00A577D4">
      <w:pPr>
        <w:pStyle w:val="NoSpacing"/>
        <w:rPr>
          <w:rFonts w:cs="Arial"/>
        </w:rPr>
      </w:pPr>
    </w:p>
    <w:p w:rsidR="00040DBC" w:rsidRDefault="00A577D4" w:rsidP="00A577D4">
      <w:pPr>
        <w:pStyle w:val="NoSpacing"/>
        <w:numPr>
          <w:ilvl w:val="0"/>
          <w:numId w:val="7"/>
        </w:numPr>
        <w:ind w:left="360"/>
        <w:rPr>
          <w:rFonts w:cs="Arial"/>
        </w:rPr>
      </w:pPr>
      <w:r>
        <w:rPr>
          <w:rFonts w:cs="Arial"/>
        </w:rPr>
        <w:t>Modifying work schedules</w:t>
      </w:r>
    </w:p>
    <w:p w:rsidR="00040DBC" w:rsidRPr="003B6E5B" w:rsidRDefault="00040DBC" w:rsidP="00A577D4">
      <w:pPr>
        <w:pStyle w:val="NoSpacing"/>
        <w:rPr>
          <w:rFonts w:cs="Arial"/>
        </w:rPr>
      </w:pPr>
    </w:p>
    <w:p w:rsidR="00040DBC" w:rsidRDefault="00040DBC" w:rsidP="00A577D4">
      <w:pPr>
        <w:pStyle w:val="NoSpacing"/>
        <w:numPr>
          <w:ilvl w:val="0"/>
          <w:numId w:val="7"/>
        </w:numPr>
        <w:ind w:left="360"/>
        <w:rPr>
          <w:rFonts w:cs="Arial"/>
        </w:rPr>
      </w:pPr>
      <w:r w:rsidRPr="003B6E5B">
        <w:rPr>
          <w:rFonts w:cs="Arial"/>
        </w:rPr>
        <w:t xml:space="preserve">Providing or modifying equipment, devices or materials </w:t>
      </w:r>
    </w:p>
    <w:p w:rsidR="00040DBC" w:rsidRPr="00EF02D6" w:rsidRDefault="00040DBC" w:rsidP="00040DBC">
      <w:pPr>
        <w:pStyle w:val="NoSpacing"/>
        <w:rPr>
          <w:rFonts w:cs="Arial"/>
        </w:rPr>
      </w:pPr>
    </w:p>
    <w:p w:rsidR="00040DBC" w:rsidRDefault="00040DBC" w:rsidP="00A577D4">
      <w:pPr>
        <w:pStyle w:val="NoSpacing"/>
        <w:numPr>
          <w:ilvl w:val="0"/>
          <w:numId w:val="7"/>
        </w:numPr>
        <w:ind w:left="360"/>
        <w:rPr>
          <w:rFonts w:cs="Arial"/>
        </w:rPr>
      </w:pPr>
      <w:r w:rsidRPr="003B6E5B">
        <w:rPr>
          <w:rFonts w:cs="Arial"/>
        </w:rPr>
        <w:t>Providing qualified readers, interpreters, or other support services during the application, interview, and testing processes</w:t>
      </w:r>
      <w:r>
        <w:rPr>
          <w:rFonts w:cs="Arial"/>
        </w:rPr>
        <w:t>,</w:t>
      </w:r>
      <w:r w:rsidRPr="003B6E5B">
        <w:rPr>
          <w:rFonts w:cs="Arial"/>
        </w:rPr>
        <w:t xml:space="preserve"> and during training and other employment-related activities, including social functions.</w:t>
      </w:r>
    </w:p>
    <w:p w:rsidR="00040DBC" w:rsidRPr="003B6E5B" w:rsidRDefault="00040DBC" w:rsidP="00A577D4">
      <w:pPr>
        <w:pStyle w:val="NoSpacing"/>
        <w:rPr>
          <w:rFonts w:cs="Arial"/>
        </w:rPr>
      </w:pPr>
    </w:p>
    <w:p w:rsidR="00040DBC" w:rsidRDefault="00040DBC" w:rsidP="00A577D4">
      <w:pPr>
        <w:pStyle w:val="NoSpacing"/>
        <w:numPr>
          <w:ilvl w:val="0"/>
          <w:numId w:val="7"/>
        </w:numPr>
        <w:ind w:left="360"/>
        <w:rPr>
          <w:rFonts w:cs="Arial"/>
        </w:rPr>
      </w:pPr>
      <w:r>
        <w:rPr>
          <w:rFonts w:cs="Arial"/>
        </w:rPr>
        <w:t>Changing</w:t>
      </w:r>
      <w:r w:rsidRPr="003B6E5B">
        <w:rPr>
          <w:rFonts w:cs="Arial"/>
        </w:rPr>
        <w:t xml:space="preserve"> workplace practices</w:t>
      </w:r>
      <w:r w:rsidR="00077B1E">
        <w:rPr>
          <w:rFonts w:cs="Arial"/>
        </w:rPr>
        <w:t xml:space="preserve"> (e.g.</w:t>
      </w:r>
      <w:r>
        <w:rPr>
          <w:rFonts w:cs="Arial"/>
        </w:rPr>
        <w:t>,</w:t>
      </w:r>
      <w:r w:rsidRPr="003B6E5B">
        <w:rPr>
          <w:rFonts w:cs="Arial"/>
        </w:rPr>
        <w:t xml:space="preserve"> emergency evacuation procedures or security requirements for nearby parking</w:t>
      </w:r>
      <w:r w:rsidR="00077B1E">
        <w:rPr>
          <w:rFonts w:cs="Arial"/>
        </w:rPr>
        <w:t>)</w:t>
      </w:r>
    </w:p>
    <w:p w:rsidR="00040DBC" w:rsidRPr="003B6E5B" w:rsidRDefault="00040DBC" w:rsidP="00A577D4">
      <w:pPr>
        <w:pStyle w:val="NoSpacing"/>
        <w:rPr>
          <w:rFonts w:cs="Arial"/>
        </w:rPr>
      </w:pPr>
    </w:p>
    <w:p w:rsidR="00040DBC" w:rsidRDefault="00040DBC" w:rsidP="00A577D4">
      <w:pPr>
        <w:pStyle w:val="NoSpacing"/>
        <w:numPr>
          <w:ilvl w:val="0"/>
          <w:numId w:val="7"/>
        </w:numPr>
        <w:ind w:left="360"/>
        <w:rPr>
          <w:rFonts w:cs="Arial"/>
        </w:rPr>
      </w:pPr>
      <w:r w:rsidRPr="003B6E5B">
        <w:rPr>
          <w:rFonts w:cs="Arial"/>
        </w:rPr>
        <w:t>Providing leave</w:t>
      </w:r>
    </w:p>
    <w:p w:rsidR="00040DBC" w:rsidRPr="003B6E5B" w:rsidRDefault="00040DBC" w:rsidP="00A577D4">
      <w:pPr>
        <w:pStyle w:val="NoSpacing"/>
        <w:rPr>
          <w:rFonts w:cs="Arial"/>
        </w:rPr>
      </w:pPr>
    </w:p>
    <w:p w:rsidR="00040DBC" w:rsidRPr="009F69A4" w:rsidRDefault="00040DBC" w:rsidP="00040DBC">
      <w:pPr>
        <w:pStyle w:val="NoSpacing"/>
        <w:numPr>
          <w:ilvl w:val="0"/>
          <w:numId w:val="7"/>
        </w:numPr>
        <w:ind w:left="360"/>
        <w:rPr>
          <w:rFonts w:cs="Arial"/>
        </w:rPr>
      </w:pPr>
      <w:r w:rsidRPr="003B6E5B">
        <w:rPr>
          <w:rFonts w:cs="Arial"/>
        </w:rPr>
        <w:t>Arranging for transfer or reassignment to a vacant position.</w:t>
      </w:r>
    </w:p>
    <w:p w:rsidR="00040DBC" w:rsidRPr="00040DBC" w:rsidRDefault="00040DBC" w:rsidP="00040DBC">
      <w:pPr>
        <w:pStyle w:val="Heading4"/>
        <w:rPr>
          <w:color w:val="auto"/>
        </w:rPr>
      </w:pPr>
      <w:r>
        <w:rPr>
          <w:color w:val="auto"/>
        </w:rPr>
        <w:t>Personal Items</w:t>
      </w:r>
    </w:p>
    <w:p w:rsidR="00040DBC" w:rsidRPr="003B6E5B" w:rsidRDefault="00040DBC" w:rsidP="00040DBC">
      <w:pPr>
        <w:pStyle w:val="NoSpacing"/>
        <w:rPr>
          <w:rFonts w:cs="Arial"/>
        </w:rPr>
      </w:pPr>
      <w:r>
        <w:rPr>
          <w:rFonts w:cs="Arial"/>
        </w:rPr>
        <w:t>[ORGANIZATION] is not required to provide p</w:t>
      </w:r>
      <w:r w:rsidRPr="003B6E5B">
        <w:rPr>
          <w:rFonts w:cs="Arial"/>
        </w:rPr>
        <w:t xml:space="preserve">ersonal items </w:t>
      </w:r>
      <w:r>
        <w:rPr>
          <w:rFonts w:cs="Arial"/>
        </w:rPr>
        <w:t xml:space="preserve">that you need </w:t>
      </w:r>
      <w:r w:rsidRPr="003B6E5B">
        <w:rPr>
          <w:rFonts w:cs="Arial"/>
        </w:rPr>
        <w:t>both on and off the job</w:t>
      </w:r>
      <w:r>
        <w:rPr>
          <w:rFonts w:cs="Arial"/>
        </w:rPr>
        <w:t xml:space="preserve">, such as </w:t>
      </w:r>
      <w:r w:rsidRPr="003B6E5B">
        <w:rPr>
          <w:rFonts w:cs="Arial"/>
        </w:rPr>
        <w:t>hearing aids,</w:t>
      </w:r>
      <w:r w:rsidRPr="00307058">
        <w:rPr>
          <w:noProof/>
        </w:rPr>
        <w:t xml:space="preserve"> </w:t>
      </w:r>
      <w:r w:rsidRPr="003B6E5B">
        <w:rPr>
          <w:rFonts w:cs="Arial"/>
        </w:rPr>
        <w:t>prosthetic limbs, wheelch</w:t>
      </w:r>
      <w:r>
        <w:rPr>
          <w:rFonts w:cs="Arial"/>
        </w:rPr>
        <w:t>airs, or eyeglasses. S</w:t>
      </w:r>
      <w:r w:rsidRPr="003B6E5B">
        <w:rPr>
          <w:rFonts w:cs="Arial"/>
        </w:rPr>
        <w:t>uch items may</w:t>
      </w:r>
      <w:r>
        <w:rPr>
          <w:rFonts w:cs="Arial"/>
        </w:rPr>
        <w:t>, however,</w:t>
      </w:r>
      <w:r w:rsidRPr="003B6E5B">
        <w:rPr>
          <w:rFonts w:cs="Arial"/>
        </w:rPr>
        <w:t xml:space="preserve"> constitute a</w:t>
      </w:r>
      <w:r>
        <w:rPr>
          <w:rFonts w:cs="Arial"/>
        </w:rPr>
        <w:t>n RA</w:t>
      </w:r>
      <w:r w:rsidRPr="003B6E5B">
        <w:rPr>
          <w:rFonts w:cs="Arial"/>
        </w:rPr>
        <w:t xml:space="preserve"> where they are specifically designed </w:t>
      </w:r>
      <w:r>
        <w:rPr>
          <w:rFonts w:cs="Arial"/>
        </w:rPr>
        <w:t>to meet job-</w:t>
      </w:r>
      <w:r>
        <w:rPr>
          <w:rFonts w:cs="Arial"/>
        </w:rPr>
        <w:lastRenderedPageBreak/>
        <w:t xml:space="preserve">related—not personal—needs. One example would be </w:t>
      </w:r>
      <w:r w:rsidRPr="003B6E5B">
        <w:rPr>
          <w:rFonts w:cs="Arial"/>
        </w:rPr>
        <w:t xml:space="preserve">eyeglasses </w:t>
      </w:r>
      <w:r>
        <w:rPr>
          <w:rFonts w:cs="Arial"/>
        </w:rPr>
        <w:t>that</w:t>
      </w:r>
      <w:r w:rsidRPr="003B6E5B">
        <w:rPr>
          <w:rFonts w:cs="Arial"/>
        </w:rPr>
        <w:t xml:space="preserve"> enable </w:t>
      </w:r>
      <w:r>
        <w:rPr>
          <w:rFonts w:cs="Arial"/>
        </w:rPr>
        <w:t>you</w:t>
      </w:r>
      <w:r w:rsidRPr="003B6E5B">
        <w:rPr>
          <w:rFonts w:cs="Arial"/>
        </w:rPr>
        <w:t xml:space="preserve"> to view a computer monitor, which </w:t>
      </w:r>
      <w:r>
        <w:rPr>
          <w:rFonts w:cs="Arial"/>
        </w:rPr>
        <w:t>you may not need</w:t>
      </w:r>
      <w:r w:rsidRPr="003B6E5B">
        <w:rPr>
          <w:rFonts w:cs="Arial"/>
        </w:rPr>
        <w:t xml:space="preserve"> outside the office.</w:t>
      </w:r>
    </w:p>
    <w:p w:rsidR="00040DBC" w:rsidRPr="003B6E5B" w:rsidRDefault="00040DBC" w:rsidP="00040DBC">
      <w:pPr>
        <w:pStyle w:val="NoSpacing"/>
        <w:rPr>
          <w:rFonts w:cs="Arial"/>
        </w:rPr>
      </w:pPr>
    </w:p>
    <w:p w:rsidR="00040DBC" w:rsidRDefault="00040DBC" w:rsidP="00040DBC">
      <w:pPr>
        <w:pStyle w:val="NoSpacing"/>
        <w:rPr>
          <w:rFonts w:cs="Arial"/>
        </w:rPr>
      </w:pPr>
      <w:r>
        <w:rPr>
          <w:rFonts w:cs="Arial"/>
        </w:rPr>
        <w:t>RAs</w:t>
      </w:r>
      <w:r w:rsidRPr="003B6E5B">
        <w:rPr>
          <w:rFonts w:cs="Arial"/>
        </w:rPr>
        <w:t xml:space="preserve"> may also include permitting </w:t>
      </w:r>
      <w:r>
        <w:rPr>
          <w:rFonts w:cs="Arial"/>
        </w:rPr>
        <w:t>you</w:t>
      </w:r>
      <w:r w:rsidRPr="003B6E5B">
        <w:rPr>
          <w:rFonts w:cs="Arial"/>
        </w:rPr>
        <w:t xml:space="preserve"> to use aids or services that the employer is not </w:t>
      </w:r>
      <w:r>
        <w:rPr>
          <w:rFonts w:cs="Arial"/>
        </w:rPr>
        <w:t xml:space="preserve">otherwise required to provide. </w:t>
      </w:r>
      <w:r w:rsidRPr="003B6E5B">
        <w:rPr>
          <w:rFonts w:cs="Arial"/>
        </w:rPr>
        <w:t xml:space="preserve">For example, </w:t>
      </w:r>
      <w:r>
        <w:rPr>
          <w:rFonts w:cs="Arial"/>
        </w:rPr>
        <w:t xml:space="preserve">while [ORGANIZATION] may not provide you with </w:t>
      </w:r>
      <w:r w:rsidRPr="003B6E5B">
        <w:rPr>
          <w:rFonts w:cs="Arial"/>
        </w:rPr>
        <w:t>a motorized s</w:t>
      </w:r>
      <w:r>
        <w:rPr>
          <w:rFonts w:cs="Arial"/>
        </w:rPr>
        <w:t xml:space="preserve">cooter, it might make </w:t>
      </w:r>
      <w:r w:rsidRPr="003B6E5B">
        <w:rPr>
          <w:rFonts w:cs="Arial"/>
        </w:rPr>
        <w:t xml:space="preserve">a reasonable accommodation </w:t>
      </w:r>
      <w:r>
        <w:rPr>
          <w:rFonts w:cs="Arial"/>
        </w:rPr>
        <w:t>so you have a place on site to store the scooter</w:t>
      </w:r>
      <w:r w:rsidRPr="003B6E5B">
        <w:rPr>
          <w:rFonts w:cs="Arial"/>
        </w:rPr>
        <w:t xml:space="preserve">.  </w:t>
      </w:r>
    </w:p>
    <w:p w:rsidR="00040DBC" w:rsidRDefault="00040DBC" w:rsidP="00040DBC">
      <w:pPr>
        <w:pStyle w:val="NoSpacing"/>
        <w:rPr>
          <w:rFonts w:cs="Arial"/>
        </w:rPr>
      </w:pPr>
    </w:p>
    <w:p w:rsidR="00040DBC" w:rsidRPr="00040DBC" w:rsidRDefault="00040DBC" w:rsidP="00040DBC">
      <w:pPr>
        <w:pStyle w:val="Heading4"/>
        <w:rPr>
          <w:color w:val="auto"/>
        </w:rPr>
      </w:pPr>
      <w:r w:rsidRPr="00040DBC">
        <w:rPr>
          <w:color w:val="auto"/>
        </w:rPr>
        <w:t>Undue Hardship</w:t>
      </w:r>
    </w:p>
    <w:p w:rsidR="00040DBC" w:rsidRDefault="00622163" w:rsidP="00040DBC">
      <w:pPr>
        <w:pStyle w:val="NoSpacing"/>
        <w:rPr>
          <w:rFonts w:cs="Arial"/>
        </w:rPr>
      </w:pPr>
      <w:r>
        <w:rPr>
          <w:rFonts w:cs="Arial"/>
        </w:rPr>
        <w:t>An a</w:t>
      </w:r>
      <w:r w:rsidR="00040DBC" w:rsidRPr="003B6E5B">
        <w:rPr>
          <w:rFonts w:cs="Arial"/>
        </w:rPr>
        <w:t>ccommodation</w:t>
      </w:r>
      <w:r>
        <w:rPr>
          <w:rFonts w:cs="Arial"/>
        </w:rPr>
        <w:t xml:space="preserve"> is not a </w:t>
      </w:r>
      <w:r w:rsidR="00040DBC" w:rsidRPr="003B6E5B">
        <w:rPr>
          <w:rFonts w:cs="Arial"/>
        </w:rPr>
        <w:t xml:space="preserve">reasonable </w:t>
      </w:r>
      <w:r>
        <w:rPr>
          <w:rFonts w:cs="Arial"/>
        </w:rPr>
        <w:t xml:space="preserve">accommodation </w:t>
      </w:r>
      <w:r w:rsidR="00040DBC" w:rsidRPr="003B6E5B">
        <w:rPr>
          <w:rFonts w:cs="Arial"/>
        </w:rPr>
        <w:t xml:space="preserve">if </w:t>
      </w:r>
      <w:r>
        <w:rPr>
          <w:rFonts w:cs="Arial"/>
        </w:rPr>
        <w:t>it</w:t>
      </w:r>
      <w:r w:rsidR="00040DBC" w:rsidRPr="003B6E5B">
        <w:rPr>
          <w:rFonts w:cs="Arial"/>
        </w:rPr>
        <w:t xml:space="preserve"> impose</w:t>
      </w:r>
      <w:r>
        <w:rPr>
          <w:rFonts w:cs="Arial"/>
        </w:rPr>
        <w:t>s</w:t>
      </w:r>
      <w:r w:rsidR="00040DBC" w:rsidRPr="003B6E5B">
        <w:rPr>
          <w:rFonts w:cs="Arial"/>
        </w:rPr>
        <w:t xml:space="preserve"> an undue hardship </w:t>
      </w:r>
      <w:r w:rsidR="00040DBC">
        <w:rPr>
          <w:rFonts w:cs="Arial"/>
        </w:rPr>
        <w:t>for</w:t>
      </w:r>
      <w:r w:rsidR="00040DBC" w:rsidRPr="003B6E5B">
        <w:rPr>
          <w:rFonts w:cs="Arial"/>
        </w:rPr>
        <w:t xml:space="preserve"> </w:t>
      </w:r>
      <w:r w:rsidR="00040DBC">
        <w:rPr>
          <w:rFonts w:cs="Arial"/>
        </w:rPr>
        <w:t>[ORGANIZATION]. An undue hardship</w:t>
      </w:r>
      <w:r w:rsidR="00040DBC" w:rsidRPr="003B6E5B">
        <w:rPr>
          <w:rFonts w:cs="Arial"/>
        </w:rPr>
        <w:t xml:space="preserve"> may exist when an accommodation is significantly difficult, unduly costly, extensive, substantial, or disruptive, or would change the nature or operation of the business.  </w:t>
      </w:r>
    </w:p>
    <w:p w:rsidR="00040DBC" w:rsidRDefault="00040DBC" w:rsidP="00040DBC">
      <w:pPr>
        <w:pStyle w:val="NoSpacing"/>
      </w:pPr>
    </w:p>
    <w:p w:rsidR="00040DBC" w:rsidRPr="003112CF" w:rsidRDefault="008602A2" w:rsidP="00040DBC">
      <w:pPr>
        <w:pStyle w:val="Heading3"/>
      </w:pPr>
      <w:r>
        <w:t>Denial of</w:t>
      </w:r>
      <w:r w:rsidR="00040DBC" w:rsidRPr="003112CF">
        <w:t xml:space="preserve"> an RA Request</w:t>
      </w:r>
    </w:p>
    <w:p w:rsidR="00040DBC" w:rsidRDefault="00040DBC" w:rsidP="00040DBC">
      <w:pPr>
        <w:pStyle w:val="NoSpacing"/>
        <w:rPr>
          <w:rFonts w:cs="Arial"/>
        </w:rPr>
      </w:pPr>
      <w:r w:rsidRPr="003B6E5B">
        <w:rPr>
          <w:rFonts w:cs="Arial"/>
        </w:rPr>
        <w:t xml:space="preserve">If </w:t>
      </w:r>
      <w:r>
        <w:rPr>
          <w:rFonts w:cs="Arial"/>
        </w:rPr>
        <w:t>you and the RAC</w:t>
      </w:r>
      <w:r w:rsidRPr="003B6E5B">
        <w:rPr>
          <w:rFonts w:cs="Arial"/>
        </w:rPr>
        <w:t xml:space="preserve"> cannot agree on an accommodation that is effective</w:t>
      </w:r>
      <w:r w:rsidR="00622163">
        <w:rPr>
          <w:rFonts w:cs="Arial"/>
        </w:rPr>
        <w:t xml:space="preserve"> and does not impose an undue hardship</w:t>
      </w:r>
      <w:r w:rsidRPr="003B6E5B">
        <w:rPr>
          <w:rFonts w:cs="Arial"/>
        </w:rPr>
        <w:t xml:space="preserve">, </w:t>
      </w:r>
      <w:r>
        <w:rPr>
          <w:rFonts w:cs="Arial"/>
        </w:rPr>
        <w:t xml:space="preserve">the request denial will be </w:t>
      </w:r>
      <w:r w:rsidRPr="003B6E5B">
        <w:rPr>
          <w:rFonts w:cs="Arial"/>
        </w:rPr>
        <w:t xml:space="preserve">documented </w:t>
      </w:r>
      <w:r w:rsidR="00077B1E">
        <w:rPr>
          <w:rFonts w:cs="Arial"/>
        </w:rPr>
        <w:t>on a</w:t>
      </w:r>
      <w:r>
        <w:rPr>
          <w:rFonts w:cs="Arial"/>
        </w:rPr>
        <w:t xml:space="preserve"> </w:t>
      </w:r>
      <w:r w:rsidRPr="003B6E5B">
        <w:rPr>
          <w:rFonts w:cs="Arial"/>
        </w:rPr>
        <w:t>R</w:t>
      </w:r>
      <w:r>
        <w:rPr>
          <w:rFonts w:cs="Arial"/>
        </w:rPr>
        <w:t>easonable Accommodation Denial F</w:t>
      </w:r>
      <w:r w:rsidRPr="003B6E5B">
        <w:rPr>
          <w:rFonts w:cs="Arial"/>
        </w:rPr>
        <w:t>orm</w:t>
      </w:r>
      <w:r>
        <w:rPr>
          <w:rFonts w:cs="Arial"/>
        </w:rPr>
        <w:t xml:space="preserve">. Examples of why a request might be denied include: inadequate </w:t>
      </w:r>
      <w:r w:rsidRPr="003B6E5B">
        <w:rPr>
          <w:rFonts w:cs="Arial"/>
        </w:rPr>
        <w:t>medical documentation to establish that the individual has a disability or</w:t>
      </w:r>
      <w:r>
        <w:rPr>
          <w:rFonts w:cs="Arial"/>
        </w:rPr>
        <w:t xml:space="preserve"> needs </w:t>
      </w:r>
      <w:r w:rsidR="00077B1E">
        <w:rPr>
          <w:rFonts w:cs="Arial"/>
        </w:rPr>
        <w:t xml:space="preserve">an RA; </w:t>
      </w:r>
      <w:r w:rsidRPr="003B6E5B">
        <w:rPr>
          <w:rFonts w:cs="Arial"/>
        </w:rPr>
        <w:t>the requested accommodation would not be effective</w:t>
      </w:r>
      <w:r>
        <w:rPr>
          <w:rFonts w:cs="Arial"/>
        </w:rPr>
        <w:t xml:space="preserve">; </w:t>
      </w:r>
      <w:r w:rsidR="00077B1E">
        <w:rPr>
          <w:rFonts w:cs="Arial"/>
        </w:rPr>
        <w:t>or</w:t>
      </w:r>
      <w:r>
        <w:rPr>
          <w:rFonts w:cs="Arial"/>
        </w:rPr>
        <w:t xml:space="preserve"> </w:t>
      </w:r>
      <w:r w:rsidRPr="003B6E5B">
        <w:rPr>
          <w:rFonts w:cs="Arial"/>
        </w:rPr>
        <w:t xml:space="preserve">the accommodation would pose an undue hardship </w:t>
      </w:r>
      <w:r>
        <w:rPr>
          <w:rFonts w:cs="Arial"/>
        </w:rPr>
        <w:t>for [ORGANIZATION]</w:t>
      </w:r>
      <w:r w:rsidRPr="003B6E5B">
        <w:rPr>
          <w:rFonts w:cs="Arial"/>
        </w:rPr>
        <w:t xml:space="preserve">). </w:t>
      </w:r>
    </w:p>
    <w:p w:rsidR="008602A2" w:rsidRDefault="008602A2" w:rsidP="00040DBC">
      <w:pPr>
        <w:pStyle w:val="NoSpacing"/>
        <w:rPr>
          <w:rFonts w:cs="Arial"/>
        </w:rPr>
      </w:pPr>
    </w:p>
    <w:p w:rsidR="008602A2" w:rsidRDefault="008602A2" w:rsidP="00040DBC">
      <w:pPr>
        <w:pStyle w:val="NoSpacing"/>
        <w:rPr>
          <w:rFonts w:cs="Arial"/>
        </w:rPr>
      </w:pPr>
      <w:r>
        <w:rPr>
          <w:rFonts w:cs="Arial"/>
        </w:rPr>
        <w:t xml:space="preserve">You may appeal </w:t>
      </w:r>
      <w:r w:rsidR="00077B1E">
        <w:rPr>
          <w:rFonts w:cs="Arial"/>
        </w:rPr>
        <w:t>a denied</w:t>
      </w:r>
      <w:r>
        <w:rPr>
          <w:rFonts w:cs="Arial"/>
        </w:rPr>
        <w:t xml:space="preserve"> RA</w:t>
      </w:r>
      <w:r w:rsidR="00077B1E">
        <w:rPr>
          <w:rFonts w:cs="Arial"/>
        </w:rPr>
        <w:t xml:space="preserve"> request</w:t>
      </w:r>
      <w:r>
        <w:rPr>
          <w:rFonts w:cs="Arial"/>
        </w:rPr>
        <w:t xml:space="preserve"> within 10 business days of the denial.</w:t>
      </w:r>
      <w:r w:rsidR="009F69A4">
        <w:rPr>
          <w:rFonts w:cs="Arial"/>
        </w:rPr>
        <w:t xml:space="preserve"> [Note: Describe your appeals process here.]</w:t>
      </w:r>
    </w:p>
    <w:p w:rsidR="00040DBC" w:rsidRDefault="00040DBC" w:rsidP="00040DBC">
      <w:pPr>
        <w:pStyle w:val="NoSpacing"/>
        <w:rPr>
          <w:rFonts w:cs="Arial"/>
        </w:rPr>
      </w:pPr>
    </w:p>
    <w:p w:rsidR="00040DBC" w:rsidRPr="00CA42D6" w:rsidRDefault="00040DBC" w:rsidP="00040DBC">
      <w:pPr>
        <w:pStyle w:val="Heading3"/>
      </w:pPr>
      <w:r w:rsidRPr="00CA42D6">
        <w:t>Reassignment</w:t>
      </w:r>
    </w:p>
    <w:p w:rsidR="00040DBC" w:rsidRPr="00CA42D6" w:rsidRDefault="00040DBC" w:rsidP="00040DBC">
      <w:pPr>
        <w:pStyle w:val="NoSpacing"/>
        <w:rPr>
          <w:rFonts w:cs="Arial"/>
        </w:rPr>
      </w:pPr>
      <w:r w:rsidRPr="00CA42D6">
        <w:rPr>
          <w:rFonts w:cs="Arial"/>
        </w:rPr>
        <w:t xml:space="preserve">If no effective accommodation will allow </w:t>
      </w:r>
      <w:r>
        <w:rPr>
          <w:rFonts w:cs="Arial"/>
        </w:rPr>
        <w:t>you</w:t>
      </w:r>
      <w:r w:rsidRPr="00CA42D6">
        <w:rPr>
          <w:rFonts w:cs="Arial"/>
        </w:rPr>
        <w:t xml:space="preserve"> to perform the essent</w:t>
      </w:r>
      <w:r w:rsidR="00A577D4">
        <w:rPr>
          <w:rFonts w:cs="Arial"/>
        </w:rPr>
        <w:t xml:space="preserve">ial functions of the job, a job  </w:t>
      </w:r>
      <w:r w:rsidRPr="00CA42D6">
        <w:rPr>
          <w:rFonts w:cs="Arial"/>
        </w:rPr>
        <w:t>reassignment may be the “last resort.” [ORGANIZATION] is under no obligation to create a new position or move other employees from their jobs in order to create a vacancy</w:t>
      </w:r>
      <w:r w:rsidR="008602A2">
        <w:rPr>
          <w:rFonts w:cs="Arial"/>
        </w:rPr>
        <w:t xml:space="preserve"> for you</w:t>
      </w:r>
      <w:r w:rsidRPr="00CA42D6">
        <w:rPr>
          <w:rFonts w:cs="Arial"/>
        </w:rPr>
        <w:t xml:space="preserve">. Reassignment may be made only to a vacant position and when </w:t>
      </w:r>
      <w:r w:rsidR="008602A2">
        <w:rPr>
          <w:rFonts w:cs="Arial"/>
        </w:rPr>
        <w:t>you meet</w:t>
      </w:r>
      <w:r w:rsidRPr="00CA42D6">
        <w:rPr>
          <w:rFonts w:cs="Arial"/>
        </w:rPr>
        <w:t xml:space="preserve"> the </w:t>
      </w:r>
      <w:r w:rsidR="008602A2">
        <w:rPr>
          <w:rFonts w:cs="Arial"/>
        </w:rPr>
        <w:t xml:space="preserve">job </w:t>
      </w:r>
      <w:r w:rsidRPr="00CA42D6">
        <w:rPr>
          <w:rFonts w:cs="Arial"/>
        </w:rPr>
        <w:t xml:space="preserve">qualifications. </w:t>
      </w:r>
    </w:p>
    <w:p w:rsidR="00040DBC" w:rsidRPr="000B45E7" w:rsidRDefault="00040DBC" w:rsidP="00040DBC">
      <w:pPr>
        <w:pStyle w:val="NoSpacing"/>
        <w:rPr>
          <w:rFonts w:cs="Arial"/>
          <w:color w:val="3366FF"/>
        </w:rPr>
      </w:pPr>
    </w:p>
    <w:p w:rsidR="006C1CA3" w:rsidRPr="003B6E5B" w:rsidRDefault="006C1CA3" w:rsidP="00040DBC">
      <w:pPr>
        <w:pStyle w:val="NoSpacing"/>
        <w:rPr>
          <w:rFonts w:cs="Arial"/>
        </w:rPr>
      </w:pPr>
    </w:p>
    <w:p w:rsidR="00A577D4" w:rsidRDefault="00A577D4" w:rsidP="00111885">
      <w:pPr>
        <w:pStyle w:val="NoSpacing"/>
        <w:rPr>
          <w:rFonts w:cs="Arial"/>
        </w:rPr>
        <w:sectPr w:rsidR="00A577D4" w:rsidSect="00A577D4">
          <w:type w:val="continuous"/>
          <w:pgSz w:w="12240" w:h="15840"/>
          <w:pgMar w:top="1440" w:right="1440" w:bottom="1008" w:left="1440" w:header="720" w:footer="720" w:gutter="0"/>
          <w:cols w:num="2" w:space="720"/>
          <w:titlePg/>
          <w:docGrid w:linePitch="360"/>
        </w:sectPr>
      </w:pPr>
    </w:p>
    <w:p w:rsidR="00DC4F69" w:rsidRPr="003B6E5B" w:rsidRDefault="00DC4F69" w:rsidP="00111885">
      <w:pPr>
        <w:pStyle w:val="NoSpacing"/>
        <w:rPr>
          <w:rFonts w:cs="Arial"/>
        </w:rPr>
      </w:pPr>
    </w:p>
    <w:p w:rsidR="00197356" w:rsidRPr="003B6E5B" w:rsidRDefault="00197356">
      <w:pPr>
        <w:rPr>
          <w:rFonts w:cs="Arial"/>
          <w:sz w:val="20"/>
          <w:szCs w:val="20"/>
        </w:rPr>
      </w:pPr>
    </w:p>
    <w:p w:rsidR="00DC4F69" w:rsidRPr="003B6E5B" w:rsidRDefault="00DC4F69" w:rsidP="00111885">
      <w:pPr>
        <w:pStyle w:val="NoSpacing"/>
        <w:rPr>
          <w:rFonts w:cs="Arial"/>
        </w:rPr>
      </w:pPr>
    </w:p>
    <w:p w:rsidR="00DC4F69" w:rsidRPr="003B6E5B" w:rsidRDefault="00DC4F69" w:rsidP="00111885">
      <w:pPr>
        <w:pStyle w:val="NoSpacing"/>
        <w:rPr>
          <w:rFonts w:cs="Arial"/>
        </w:rPr>
      </w:pPr>
    </w:p>
    <w:p w:rsidR="00DC4F69" w:rsidRPr="003B6E5B" w:rsidRDefault="00DC4F69" w:rsidP="00111885">
      <w:pPr>
        <w:pStyle w:val="NoSpacing"/>
        <w:rPr>
          <w:rFonts w:cs="Arial"/>
        </w:rPr>
      </w:pPr>
    </w:p>
    <w:p w:rsidR="0023662C" w:rsidRPr="00D30EB7" w:rsidRDefault="001C644B" w:rsidP="00D30EB7">
      <w:pPr>
        <w:pStyle w:val="Heading1"/>
        <w:rPr>
          <w:color w:val="auto"/>
        </w:rPr>
      </w:pPr>
      <w:r w:rsidRPr="00D30EB7">
        <w:rPr>
          <w:color w:val="auto"/>
        </w:rPr>
        <w:t>APPENDIX</w:t>
      </w:r>
    </w:p>
    <w:p w:rsidR="008F7618" w:rsidRDefault="008F7618">
      <w:pPr>
        <w:rPr>
          <w:rFonts w:cs="Arial"/>
          <w:b/>
          <w:sz w:val="24"/>
          <w:szCs w:val="20"/>
        </w:rPr>
      </w:pPr>
      <w:r>
        <w:rPr>
          <w:rFonts w:cs="Arial"/>
          <w:b/>
          <w:sz w:val="24"/>
          <w:szCs w:val="20"/>
        </w:rPr>
        <w:br w:type="page"/>
      </w:r>
    </w:p>
    <w:p w:rsidR="000F2FBC" w:rsidRPr="006B57DB" w:rsidRDefault="000F2FBC" w:rsidP="006B57DB">
      <w:pPr>
        <w:jc w:val="center"/>
        <w:rPr>
          <w:rFonts w:cs="Arial"/>
          <w:sz w:val="28"/>
          <w:szCs w:val="28"/>
        </w:rPr>
      </w:pPr>
      <w:r w:rsidRPr="006B57DB">
        <w:rPr>
          <w:rFonts w:eastAsia="Times New Roman" w:cs="Tahoma"/>
          <w:b/>
          <w:bCs/>
          <w:color w:val="500050"/>
          <w:sz w:val="28"/>
          <w:szCs w:val="28"/>
        </w:rPr>
        <w:lastRenderedPageBreak/>
        <w:t>CORNELL UNIVERSITY SCHOOL OF INDUSTRIAL RELATIONS</w:t>
      </w:r>
      <w:r w:rsidRPr="006B57DB">
        <w:rPr>
          <w:rFonts w:eastAsia="Times New Roman" w:cs="Tahoma"/>
          <w:b/>
          <w:bCs/>
          <w:color w:val="500050"/>
          <w:sz w:val="28"/>
          <w:szCs w:val="28"/>
        </w:rPr>
        <w:br/>
        <w:t>EMPLOYMENT AND DISABILITY INSTITUTE</w:t>
      </w:r>
      <w:r w:rsidRPr="006B57DB">
        <w:rPr>
          <w:rFonts w:eastAsia="Times New Roman" w:cs="Tahoma"/>
          <w:b/>
          <w:bCs/>
          <w:color w:val="500050"/>
          <w:sz w:val="28"/>
          <w:szCs w:val="28"/>
        </w:rPr>
        <w:br/>
        <w:t>STATE-OF-THE-SCIENCE CONFERENCE</w:t>
      </w:r>
    </w:p>
    <w:p w:rsidR="000F2FBC" w:rsidRPr="003B6E5B" w:rsidRDefault="000F2FBC" w:rsidP="000F2FBC">
      <w:pPr>
        <w:shd w:val="clear" w:color="auto" w:fill="FFFFFF"/>
        <w:spacing w:after="75" w:line="240" w:lineRule="auto"/>
        <w:rPr>
          <w:rFonts w:eastAsia="Times New Roman" w:cs="Tahoma"/>
          <w:color w:val="500050"/>
          <w:sz w:val="20"/>
          <w:szCs w:val="20"/>
        </w:rPr>
      </w:pPr>
    </w:p>
    <w:p w:rsidR="006B57DB" w:rsidRDefault="000F2FBC" w:rsidP="000F2FBC">
      <w:pPr>
        <w:shd w:val="clear" w:color="auto" w:fill="FFFFFF"/>
        <w:spacing w:after="0" w:line="240" w:lineRule="auto"/>
        <w:jc w:val="center"/>
        <w:rPr>
          <w:rFonts w:eastAsia="Times New Roman" w:cs="Tahoma"/>
          <w:b/>
          <w:bCs/>
          <w:color w:val="500050"/>
          <w:sz w:val="24"/>
          <w:szCs w:val="24"/>
        </w:rPr>
      </w:pPr>
      <w:r w:rsidRPr="006B57DB">
        <w:rPr>
          <w:rFonts w:eastAsia="Times New Roman" w:cs="Tahoma"/>
          <w:b/>
          <w:bCs/>
          <w:color w:val="500050"/>
          <w:sz w:val="24"/>
          <w:szCs w:val="24"/>
        </w:rPr>
        <w:t xml:space="preserve">"Innovative Research on Employer Practices: </w:t>
      </w:r>
    </w:p>
    <w:p w:rsidR="000F2FBC" w:rsidRPr="006B57DB" w:rsidRDefault="000F2FBC" w:rsidP="000F2FBC">
      <w:pPr>
        <w:shd w:val="clear" w:color="auto" w:fill="FFFFFF"/>
        <w:spacing w:after="0" w:line="240" w:lineRule="auto"/>
        <w:jc w:val="center"/>
        <w:rPr>
          <w:rFonts w:eastAsia="Times New Roman" w:cs="Tahoma"/>
          <w:color w:val="500050"/>
          <w:sz w:val="24"/>
          <w:szCs w:val="24"/>
        </w:rPr>
      </w:pPr>
      <w:r w:rsidRPr="006B57DB">
        <w:rPr>
          <w:rFonts w:eastAsia="Times New Roman" w:cs="Tahoma"/>
          <w:b/>
          <w:bCs/>
          <w:color w:val="500050"/>
          <w:sz w:val="24"/>
          <w:szCs w:val="24"/>
        </w:rPr>
        <w:t>Improving Employment for People with Disabilities."</w:t>
      </w:r>
    </w:p>
    <w:p w:rsidR="000F2FBC" w:rsidRPr="006B57DB" w:rsidRDefault="000F2FBC" w:rsidP="000F2FBC">
      <w:pPr>
        <w:shd w:val="clear" w:color="auto" w:fill="FFFFFF"/>
        <w:spacing w:after="75" w:line="240" w:lineRule="auto"/>
        <w:rPr>
          <w:rFonts w:eastAsia="Times New Roman" w:cs="Tahoma"/>
          <w:color w:val="500050"/>
        </w:rPr>
      </w:pPr>
    </w:p>
    <w:p w:rsidR="000F2FBC" w:rsidRPr="006B57DB" w:rsidRDefault="000F2FBC" w:rsidP="000F2FBC">
      <w:pPr>
        <w:shd w:val="clear" w:color="auto" w:fill="FFFFFF"/>
        <w:spacing w:after="0" w:line="240" w:lineRule="auto"/>
        <w:jc w:val="center"/>
        <w:rPr>
          <w:rFonts w:eastAsia="Times New Roman" w:cs="Tahoma"/>
          <w:color w:val="500050"/>
        </w:rPr>
      </w:pPr>
      <w:r w:rsidRPr="006B57DB">
        <w:rPr>
          <w:rFonts w:eastAsia="Times New Roman" w:cs="Tahoma"/>
          <w:b/>
          <w:bCs/>
          <w:color w:val="500050"/>
        </w:rPr>
        <w:t>KEYNOTE ADDRESS BY PATRICIA A. SHIU, DIRECTOR</w:t>
      </w:r>
      <w:r w:rsidRPr="006B57DB">
        <w:rPr>
          <w:rFonts w:eastAsia="Times New Roman" w:cs="Tahoma"/>
          <w:color w:val="500050"/>
        </w:rPr>
        <w:br/>
        <w:t>U.S. Department Of Labor – Office of Federal Contract Compliance Programs</w:t>
      </w:r>
    </w:p>
    <w:p w:rsidR="000F2FBC" w:rsidRPr="006B57DB" w:rsidRDefault="000F2FBC" w:rsidP="000F2FBC">
      <w:pPr>
        <w:shd w:val="clear" w:color="auto" w:fill="FFFFFF"/>
        <w:spacing w:after="75" w:line="240" w:lineRule="auto"/>
        <w:rPr>
          <w:rFonts w:eastAsia="Times New Roman" w:cs="Tahoma"/>
          <w:color w:val="500050"/>
        </w:rPr>
      </w:pPr>
    </w:p>
    <w:p w:rsidR="000F2FBC" w:rsidRPr="006B57DB" w:rsidRDefault="000F2FBC" w:rsidP="00BC4A0E">
      <w:pPr>
        <w:shd w:val="clear" w:color="auto" w:fill="FFFFFF"/>
        <w:spacing w:after="0" w:line="240" w:lineRule="auto"/>
        <w:jc w:val="center"/>
        <w:rPr>
          <w:rFonts w:eastAsia="Times New Roman" w:cs="Tahoma"/>
          <w:color w:val="500050"/>
          <w:sz w:val="20"/>
          <w:szCs w:val="20"/>
        </w:rPr>
      </w:pPr>
      <w:r w:rsidRPr="003B6E5B">
        <w:rPr>
          <w:rFonts w:eastAsia="Times New Roman" w:cs="Tahoma"/>
          <w:color w:val="500050"/>
          <w:sz w:val="20"/>
          <w:szCs w:val="20"/>
        </w:rPr>
        <w:t xml:space="preserve">Tuesday, October 22, 2013 </w:t>
      </w:r>
    </w:p>
    <w:p w:rsidR="000F2FBC" w:rsidRPr="003B6E5B" w:rsidRDefault="000F2FBC" w:rsidP="00BC4A0E">
      <w:pPr>
        <w:pStyle w:val="NoSpacing"/>
      </w:pPr>
      <w:r w:rsidRPr="003B6E5B">
        <w:t> </w:t>
      </w:r>
    </w:p>
    <w:p w:rsidR="000F2FBC" w:rsidRPr="003B6E5B" w:rsidRDefault="000F2FBC" w:rsidP="00BC4A0E">
      <w:pPr>
        <w:pStyle w:val="NoSpacing"/>
      </w:pPr>
      <w:r w:rsidRPr="003B6E5B">
        <w:rPr>
          <w:b/>
          <w:bCs/>
          <w:i/>
          <w:iCs/>
        </w:rPr>
        <w:t>Real Metrics</w:t>
      </w:r>
    </w:p>
    <w:p w:rsidR="000F2FBC" w:rsidRDefault="000F2FBC" w:rsidP="00BC4A0E">
      <w:pPr>
        <w:pStyle w:val="NoSpacing"/>
      </w:pPr>
      <w:r w:rsidRPr="003B6E5B">
        <w:t>The new Section 503 rule is ground-breaking in that it sets – for the first time ever – targeted hiring goals for individuals with disabilities in the federal contracting workforce. "Good faith efforts" will now be replaced by real metrics.</w:t>
      </w:r>
    </w:p>
    <w:p w:rsidR="006B57DB" w:rsidRPr="003B6E5B" w:rsidRDefault="006B57DB" w:rsidP="00BC4A0E">
      <w:pPr>
        <w:pStyle w:val="NoSpacing"/>
      </w:pPr>
    </w:p>
    <w:p w:rsidR="006B57DB" w:rsidRDefault="000F2FBC" w:rsidP="00BC4A0E">
      <w:pPr>
        <w:pStyle w:val="NoSpacing"/>
      </w:pPr>
      <w:r w:rsidRPr="003B6E5B">
        <w:t>As any good business leader knows: </w:t>
      </w:r>
      <w:r w:rsidRPr="003B6E5B">
        <w:rPr>
          <w:b/>
          <w:bCs/>
        </w:rPr>
        <w:t>what gets measured gets done</w:t>
      </w:r>
      <w:r w:rsidRPr="003B6E5B">
        <w:t>.</w:t>
      </w:r>
      <w:r w:rsidR="006B57DB">
        <w:t xml:space="preserve"> </w:t>
      </w:r>
    </w:p>
    <w:p w:rsidR="006B57DB" w:rsidRDefault="006B57DB" w:rsidP="00BC4A0E">
      <w:pPr>
        <w:pStyle w:val="NoSpacing"/>
      </w:pPr>
    </w:p>
    <w:p w:rsidR="000F2FBC" w:rsidRDefault="000F2FBC" w:rsidP="00BC4A0E">
      <w:pPr>
        <w:pStyle w:val="NoSpacing"/>
      </w:pPr>
      <w:r w:rsidRPr="003B6E5B">
        <w:t>To that end, the Section 503 rule establishes an aspirational </w:t>
      </w:r>
      <w:r w:rsidRPr="003B6E5B">
        <w:rPr>
          <w:b/>
          <w:bCs/>
        </w:rPr>
        <w:t>seven percent utilization goal</w:t>
      </w:r>
      <w:r w:rsidRPr="003B6E5B">
        <w:t> for the employment of qualified individuals with disabilities in each job category of a contractor's workforce.</w:t>
      </w:r>
      <w:r w:rsidR="006B57DB">
        <w:t xml:space="preserve"> </w:t>
      </w:r>
      <w:r w:rsidRPr="003B6E5B">
        <w:t>For contractors or subcontractors with 50 to 100 employees, the goal can apply to the workforce as a whole. Companies with less than 50 employees are not covered by the affirmative action requirements of Section 503.</w:t>
      </w:r>
    </w:p>
    <w:p w:rsidR="006B57DB" w:rsidRPr="003B6E5B" w:rsidRDefault="006B57DB" w:rsidP="00BC4A0E">
      <w:pPr>
        <w:pStyle w:val="NoSpacing"/>
      </w:pPr>
    </w:p>
    <w:p w:rsidR="006B57DB" w:rsidRDefault="000F2FBC" w:rsidP="00BC4A0E">
      <w:pPr>
        <w:pStyle w:val="NoSpacing"/>
      </w:pPr>
      <w:r w:rsidRPr="003B6E5B">
        <w:t>This employment goal is similar to the metrics – the affirmative action and reporting obligations – that contractors have long used to promote equal opportunity for women and minorities.</w:t>
      </w:r>
      <w:r w:rsidR="006B57DB">
        <w:t xml:space="preserve"> </w:t>
      </w:r>
      <w:r w:rsidRPr="003B6E5B">
        <w:t>By our estimation, if every company subject to this rule were to achieve the seven percent employment goal, nearly 600,000 qualified workers with disabilities would be added to the workforce in just the first year.</w:t>
      </w:r>
    </w:p>
    <w:p w:rsidR="006B57DB" w:rsidRDefault="006B57DB" w:rsidP="00BC4A0E">
      <w:pPr>
        <w:pStyle w:val="NoSpacing"/>
      </w:pPr>
    </w:p>
    <w:p w:rsidR="000F2FBC" w:rsidRDefault="000F2FBC" w:rsidP="00BC4A0E">
      <w:pPr>
        <w:pStyle w:val="NoSpacing"/>
      </w:pPr>
      <w:r w:rsidRPr="003B6E5B">
        <w:t>Consider that.</w:t>
      </w:r>
    </w:p>
    <w:p w:rsidR="00BC4A0E" w:rsidRPr="003B6E5B" w:rsidRDefault="00BC4A0E" w:rsidP="00BC4A0E">
      <w:pPr>
        <w:pStyle w:val="NoSpacing"/>
      </w:pPr>
    </w:p>
    <w:p w:rsidR="000F2FBC" w:rsidRDefault="000F2FBC" w:rsidP="00BC4A0E">
      <w:pPr>
        <w:pStyle w:val="NoSpacing"/>
      </w:pPr>
      <w:r w:rsidRPr="003B6E5B">
        <w:t>And just so we are clear – and because words matter – this is an </w:t>
      </w:r>
      <w:r w:rsidRPr="003B6E5B">
        <w:rPr>
          <w:b/>
          <w:bCs/>
        </w:rPr>
        <w:t>aspirational goal</w:t>
      </w:r>
      <w:r w:rsidRPr="003B6E5B">
        <w:t>. It is not a </w:t>
      </w:r>
      <w:r w:rsidRPr="003B6E5B">
        <w:rPr>
          <w:b/>
          <w:bCs/>
        </w:rPr>
        <w:t>mandatory quota</w:t>
      </w:r>
      <w:r w:rsidRPr="003B6E5B">
        <w:t>.</w:t>
      </w:r>
    </w:p>
    <w:p w:rsidR="006B57DB" w:rsidRPr="003B6E5B" w:rsidRDefault="006B57DB" w:rsidP="00BC4A0E">
      <w:pPr>
        <w:pStyle w:val="NoSpacing"/>
      </w:pPr>
    </w:p>
    <w:p w:rsidR="000F2FBC" w:rsidRPr="003B6E5B" w:rsidRDefault="000F2FBC" w:rsidP="00BC4A0E">
      <w:pPr>
        <w:pStyle w:val="NoSpacing"/>
      </w:pPr>
      <w:r w:rsidRPr="003B6E5B">
        <w:t>It is neither a floor nor a ceiling. It does not arbitrarily limit or restrict the employment of individuals with disabilities.</w:t>
      </w:r>
    </w:p>
    <w:p w:rsidR="006B57DB" w:rsidRDefault="006B57DB" w:rsidP="00BC4A0E">
      <w:pPr>
        <w:pStyle w:val="NoSpacing"/>
      </w:pPr>
    </w:p>
    <w:p w:rsidR="000F2FBC" w:rsidRPr="003B6E5B" w:rsidRDefault="000F2FBC" w:rsidP="00BC4A0E">
      <w:pPr>
        <w:pStyle w:val="NoSpacing"/>
      </w:pPr>
      <w:r w:rsidRPr="003B6E5B">
        <w:t>Instead, the goal is a management tool that informs decision-making and provides real accountability.</w:t>
      </w:r>
    </w:p>
    <w:p w:rsidR="006B57DB" w:rsidRDefault="006B57DB" w:rsidP="00BC4A0E">
      <w:pPr>
        <w:pStyle w:val="NoSpacing"/>
      </w:pPr>
    </w:p>
    <w:p w:rsidR="000F2FBC" w:rsidRPr="003B6E5B" w:rsidRDefault="000F2FBC" w:rsidP="00BC4A0E">
      <w:pPr>
        <w:pStyle w:val="NoSpacing"/>
      </w:pPr>
      <w:r w:rsidRPr="003B6E5B">
        <w:t>The goal is a means to an end, not an end in and of itself. Failure to meet the goal is not a violation of the regulation and would not lead to a fine, penalty or sanction.</w:t>
      </w:r>
    </w:p>
    <w:p w:rsidR="00BC4A0E" w:rsidRDefault="00BC4A0E" w:rsidP="00BC4A0E">
      <w:pPr>
        <w:pStyle w:val="NoSpacing"/>
      </w:pPr>
    </w:p>
    <w:p w:rsidR="000F2FBC" w:rsidRPr="006B57DB" w:rsidRDefault="000F2FBC" w:rsidP="00BC4A0E">
      <w:pPr>
        <w:pStyle w:val="NoSpacing"/>
      </w:pPr>
      <w:r w:rsidRPr="003B6E5B">
        <w:t>Rather, if the goal is not achieved, contractors will be expected to examine their policies and practices to determine whether and where impediments to equal employment exist, and to develop a plan to address any deficiencies.</w:t>
      </w:r>
    </w:p>
    <w:p w:rsidR="00BC4A0E" w:rsidRDefault="000F2FBC" w:rsidP="00BC4A0E">
      <w:pPr>
        <w:pStyle w:val="NoSpacing"/>
      </w:pPr>
      <w:r w:rsidRPr="003B6E5B">
        <w:t> </w:t>
      </w:r>
    </w:p>
    <w:p w:rsidR="00BC4A0E" w:rsidRPr="003B6E5B" w:rsidRDefault="00BC4A0E" w:rsidP="00BC4A0E">
      <w:pPr>
        <w:pStyle w:val="NoSpacing"/>
      </w:pPr>
    </w:p>
    <w:p w:rsidR="000F2FBC" w:rsidRPr="003B6E5B" w:rsidRDefault="000F2FBC" w:rsidP="00BC4A0E">
      <w:pPr>
        <w:pStyle w:val="NoSpacing"/>
      </w:pPr>
      <w:r w:rsidRPr="003B6E5B">
        <w:rPr>
          <w:b/>
          <w:bCs/>
          <w:i/>
          <w:iCs/>
        </w:rPr>
        <w:t>Improving Policies and Practices</w:t>
      </w:r>
    </w:p>
    <w:p w:rsidR="00BC4A0E" w:rsidRDefault="000F2FBC" w:rsidP="00BC4A0E">
      <w:pPr>
        <w:pStyle w:val="NoSpacing"/>
      </w:pPr>
      <w:r w:rsidRPr="003B6E5B">
        <w:t xml:space="preserve">In addition to the goal, the new rule requires contractors to maintain several quantitative measurements and comparisons for the number of individuals with disabilities who apply for jobs and the number they actually hire. </w:t>
      </w:r>
    </w:p>
    <w:p w:rsidR="00BC4A0E" w:rsidRDefault="00BC4A0E" w:rsidP="00BC4A0E">
      <w:pPr>
        <w:pStyle w:val="NoSpacing"/>
      </w:pPr>
    </w:p>
    <w:p w:rsidR="000F2FBC" w:rsidRPr="003B6E5B" w:rsidRDefault="000F2FBC" w:rsidP="00BC4A0E">
      <w:pPr>
        <w:pStyle w:val="NoSpacing"/>
      </w:pPr>
      <w:r w:rsidRPr="003B6E5B">
        <w:lastRenderedPageBreak/>
        <w:t>We believe this provision is critical to create greater accountability for employment decisions and practices.</w:t>
      </w:r>
    </w:p>
    <w:p w:rsidR="000F2FBC" w:rsidRDefault="000F2FBC" w:rsidP="00BC4A0E">
      <w:pPr>
        <w:pStyle w:val="NoSpacing"/>
      </w:pPr>
      <w:r w:rsidRPr="003B6E5B">
        <w:t>Having this data will enable both employers and OFCCP compliance officers to evaluate the effectiveness of contractors’ outreach and recruitment efforts and to better examine the hiring and selection processes related to individuals with disabilities.</w:t>
      </w:r>
    </w:p>
    <w:p w:rsidR="00BC4A0E" w:rsidRPr="003B6E5B" w:rsidRDefault="00BC4A0E" w:rsidP="00BC4A0E">
      <w:pPr>
        <w:pStyle w:val="NoSpacing"/>
      </w:pPr>
    </w:p>
    <w:p w:rsidR="000F2FBC" w:rsidRPr="003B6E5B" w:rsidRDefault="000F2FBC" w:rsidP="00BC4A0E">
      <w:pPr>
        <w:pStyle w:val="NoSpacing"/>
      </w:pPr>
      <w:r w:rsidRPr="003B6E5B">
        <w:t>That means, for example, looking at how job postings and position descriptions are written and considering whether or not they inadvertently screen out or discourage otherwise qualified workers with disabilities from applying and being considered for jobs.</w:t>
      </w:r>
    </w:p>
    <w:p w:rsidR="00BC4A0E" w:rsidRDefault="00BC4A0E" w:rsidP="00BC4A0E">
      <w:pPr>
        <w:pStyle w:val="NoSpacing"/>
      </w:pPr>
    </w:p>
    <w:p w:rsidR="000F2FBC" w:rsidRPr="003B6E5B" w:rsidRDefault="000F2FBC" w:rsidP="00BC4A0E">
      <w:pPr>
        <w:pStyle w:val="NoSpacing"/>
      </w:pPr>
      <w:r w:rsidRPr="003B6E5B">
        <w:t>For some contractors it might also mean taking a fresh look at what they list as "minimum qualifications" or "essential functions" of a job.</w:t>
      </w:r>
    </w:p>
    <w:p w:rsidR="00BC4A0E" w:rsidRDefault="00BC4A0E" w:rsidP="00BC4A0E">
      <w:pPr>
        <w:pStyle w:val="NoSpacing"/>
      </w:pPr>
    </w:p>
    <w:p w:rsidR="000F2FBC" w:rsidRPr="003B6E5B" w:rsidRDefault="000F2FBC" w:rsidP="00BC4A0E">
      <w:pPr>
        <w:pStyle w:val="NoSpacing"/>
      </w:pPr>
      <w:r w:rsidRPr="003B6E5B">
        <w:t>To be sure, </w:t>
      </w:r>
      <w:r w:rsidRPr="003B6E5B">
        <w:rPr>
          <w:b/>
          <w:bCs/>
        </w:rPr>
        <w:t>the new rule does not require any employer to hire someone who is not qualified to perform the job in question</w:t>
      </w:r>
      <w:r w:rsidRPr="003B6E5B">
        <w:t>.</w:t>
      </w:r>
    </w:p>
    <w:p w:rsidR="00BC4A0E" w:rsidRDefault="00BC4A0E" w:rsidP="00BC4A0E">
      <w:pPr>
        <w:pStyle w:val="NoSpacing"/>
      </w:pPr>
    </w:p>
    <w:p w:rsidR="000F2FBC" w:rsidRPr="006B57DB" w:rsidRDefault="000F2FBC" w:rsidP="00BC4A0E">
      <w:pPr>
        <w:pStyle w:val="NoSpacing"/>
      </w:pPr>
      <w:r w:rsidRPr="003B6E5B">
        <w:t>But I believe that it is completely fair and totally reasonable to ask employers to consider whether or not there are barriers to equal opportunity for people with disabilities in their establishments. If so, we must work together to overcome those barriers.</w:t>
      </w:r>
    </w:p>
    <w:p w:rsidR="000F2FBC" w:rsidRPr="003B6E5B" w:rsidRDefault="000F2FBC" w:rsidP="00BC4A0E">
      <w:pPr>
        <w:pStyle w:val="NoSpacing"/>
      </w:pPr>
      <w:r w:rsidRPr="003B6E5B">
        <w:t> </w:t>
      </w:r>
    </w:p>
    <w:p w:rsidR="000F2FBC" w:rsidRPr="003B6E5B" w:rsidRDefault="000F2FBC" w:rsidP="00BC4A0E">
      <w:pPr>
        <w:pStyle w:val="NoSpacing"/>
      </w:pPr>
      <w:r w:rsidRPr="003B6E5B">
        <w:rPr>
          <w:b/>
          <w:bCs/>
          <w:i/>
          <w:iCs/>
        </w:rPr>
        <w:t>Voluntary Self-Identification</w:t>
      </w:r>
    </w:p>
    <w:p w:rsidR="000F2FBC" w:rsidRDefault="000F2FBC" w:rsidP="00BC4A0E">
      <w:pPr>
        <w:pStyle w:val="NoSpacing"/>
      </w:pPr>
      <w:r w:rsidRPr="003B6E5B">
        <w:t>Another major provision of the new Section 503 rules is the requirement that contractors invite job applicants to voluntarily self-identify as individuals with a disability at the </w:t>
      </w:r>
      <w:r w:rsidRPr="003B6E5B">
        <w:rPr>
          <w:b/>
          <w:bCs/>
        </w:rPr>
        <w:t>pre-offer</w:t>
      </w:r>
      <w:r w:rsidRPr="003B6E5B">
        <w:t> stage of the hiring process. This is in addition to the already existing requirement that contractors invite new hires to voluntarily self-identify </w:t>
      </w:r>
      <w:r w:rsidRPr="003B6E5B">
        <w:rPr>
          <w:b/>
          <w:bCs/>
        </w:rPr>
        <w:t>after</w:t>
      </w:r>
      <w:r w:rsidRPr="003B6E5B">
        <w:t> receiving a job offer.</w:t>
      </w:r>
    </w:p>
    <w:p w:rsidR="00BC4A0E" w:rsidRPr="003B6E5B" w:rsidRDefault="00BC4A0E" w:rsidP="00BC4A0E">
      <w:pPr>
        <w:pStyle w:val="NoSpacing"/>
      </w:pPr>
    </w:p>
    <w:p w:rsidR="000F2FBC" w:rsidRDefault="000F2FBC" w:rsidP="00BC4A0E">
      <w:pPr>
        <w:pStyle w:val="NoSpacing"/>
      </w:pPr>
      <w:r w:rsidRPr="003B6E5B">
        <w:t>Under the new rule, contractors must also invite their employees to voluntarily self-identify on a regular basis. After all, the status of employees may change over time and an invitation to self-identify provides workers with a way to either self-identify for the first time or to change their previously reported status.</w:t>
      </w:r>
    </w:p>
    <w:p w:rsidR="00BC4A0E" w:rsidRPr="003B6E5B" w:rsidRDefault="00BC4A0E" w:rsidP="00BC4A0E">
      <w:pPr>
        <w:pStyle w:val="NoSpacing"/>
      </w:pPr>
    </w:p>
    <w:p w:rsidR="000F2FBC" w:rsidRDefault="000F2FBC" w:rsidP="00BC4A0E">
      <w:pPr>
        <w:pStyle w:val="NoSpacing"/>
      </w:pPr>
      <w:r w:rsidRPr="003B6E5B">
        <w:t>We believe that providing workers with multiple opportunities to voluntarily self-identify is a good thing.</w:t>
      </w:r>
    </w:p>
    <w:p w:rsidR="00BC4A0E" w:rsidRPr="003B6E5B" w:rsidRDefault="00BC4A0E" w:rsidP="00BC4A0E">
      <w:pPr>
        <w:pStyle w:val="NoSpacing"/>
      </w:pPr>
    </w:p>
    <w:p w:rsidR="000F2FBC" w:rsidRDefault="000F2FBC" w:rsidP="00BC4A0E">
      <w:pPr>
        <w:pStyle w:val="NoSpacing"/>
      </w:pPr>
      <w:r w:rsidRPr="003B6E5B">
        <w:t>When we first proposed these self-identification provisions, I overheard a consultant speaking to a group of federal contractors about them:</w:t>
      </w:r>
      <w:r w:rsidR="00BC4A0E">
        <w:t xml:space="preserve"> </w:t>
      </w:r>
      <w:r w:rsidRPr="003B6E5B">
        <w:t>"Is OFCCP obsessed?" he asked. "They want us to ask our employees if they have a disability when they </w:t>
      </w:r>
      <w:r w:rsidRPr="003B6E5B">
        <w:rPr>
          <w:b/>
          <w:bCs/>
        </w:rPr>
        <w:t>apply</w:t>
      </w:r>
      <w:r w:rsidRPr="003B6E5B">
        <w:t> for the job, after they </w:t>
      </w:r>
      <w:r w:rsidRPr="003B6E5B">
        <w:rPr>
          <w:b/>
          <w:bCs/>
        </w:rPr>
        <w:t>get</w:t>
      </w:r>
      <w:r w:rsidRPr="003B6E5B">
        <w:t> the job and again and again while they are </w:t>
      </w:r>
      <w:r w:rsidRPr="003B6E5B">
        <w:rPr>
          <w:b/>
          <w:bCs/>
        </w:rPr>
        <w:t>on</w:t>
      </w:r>
      <w:r w:rsidRPr="003B6E5B">
        <w:t> the job! Workers are going to think we care!"</w:t>
      </w:r>
    </w:p>
    <w:p w:rsidR="00BC4A0E" w:rsidRPr="003B6E5B" w:rsidRDefault="00BC4A0E" w:rsidP="00BC4A0E">
      <w:pPr>
        <w:pStyle w:val="NoSpacing"/>
      </w:pPr>
    </w:p>
    <w:p w:rsidR="000F2FBC" w:rsidRDefault="000F2FBC" w:rsidP="00BC4A0E">
      <w:pPr>
        <w:pStyle w:val="NoSpacing"/>
      </w:pPr>
      <w:r w:rsidRPr="003B6E5B">
        <w:t>I felt like yelling out, "Bingo!"</w:t>
      </w:r>
    </w:p>
    <w:p w:rsidR="00BC4A0E" w:rsidRPr="003B6E5B" w:rsidRDefault="00BC4A0E" w:rsidP="00BC4A0E">
      <w:pPr>
        <w:pStyle w:val="NoSpacing"/>
      </w:pPr>
    </w:p>
    <w:p w:rsidR="000F2FBC" w:rsidRDefault="00BC4A0E" w:rsidP="00BC4A0E">
      <w:pPr>
        <w:pStyle w:val="NoSpacing"/>
      </w:pPr>
      <w:r>
        <w:t xml:space="preserve">This is how things change. </w:t>
      </w:r>
      <w:r w:rsidR="000F2FBC" w:rsidRPr="003B6E5B">
        <w:t>This is how attitudes shift and how individuals with disabilities become more confident in asking for reasonable accommodations when needed.</w:t>
      </w:r>
    </w:p>
    <w:p w:rsidR="00BC4A0E" w:rsidRPr="003B6E5B" w:rsidRDefault="00BC4A0E" w:rsidP="00BC4A0E">
      <w:pPr>
        <w:pStyle w:val="NoSpacing"/>
      </w:pPr>
    </w:p>
    <w:p w:rsidR="000F2FBC" w:rsidRDefault="000F2FBC" w:rsidP="00BC4A0E">
      <w:pPr>
        <w:pStyle w:val="NoSpacing"/>
      </w:pPr>
      <w:r w:rsidRPr="003B6E5B">
        <w:t>This is how employers learn the language of tolerance, acceptance and, ultimately integration.</w:t>
      </w:r>
      <w:r w:rsidR="00122F2E">
        <w:t xml:space="preserve"> </w:t>
      </w:r>
      <w:r w:rsidRPr="003B6E5B">
        <w:t>This is how workplaces become more welcoming.</w:t>
      </w:r>
    </w:p>
    <w:p w:rsidR="00BC4A0E" w:rsidRPr="003B6E5B" w:rsidRDefault="00BC4A0E" w:rsidP="00BC4A0E">
      <w:pPr>
        <w:pStyle w:val="NoSpacing"/>
      </w:pPr>
    </w:p>
    <w:p w:rsidR="000F2FBC" w:rsidRDefault="000F2FBC" w:rsidP="00BC4A0E">
      <w:pPr>
        <w:pStyle w:val="NoSpacing"/>
      </w:pPr>
      <w:r w:rsidRPr="003B6E5B">
        <w:t>We've seen this before. We saw it with racial integration, when lighter-skinned workers would try to "pass" as white for fear of losing out on opportunities for employment and advancement if they identified as people of color.</w:t>
      </w:r>
    </w:p>
    <w:p w:rsidR="00BC4A0E" w:rsidRPr="003B6E5B" w:rsidRDefault="00BC4A0E" w:rsidP="00BC4A0E">
      <w:pPr>
        <w:pStyle w:val="NoSpacing"/>
      </w:pPr>
    </w:p>
    <w:p w:rsidR="000F2FBC" w:rsidRPr="003B6E5B" w:rsidRDefault="000F2FBC" w:rsidP="00BC4A0E">
      <w:pPr>
        <w:pStyle w:val="NoSpacing"/>
      </w:pPr>
      <w:r w:rsidRPr="003B6E5B">
        <w:t>I saw it when I started my career as an attorney. Many of my female colleagues worried about employers learning their age, their marital status or whether or not they were planning to start a family.</w:t>
      </w:r>
    </w:p>
    <w:p w:rsidR="000F2FBC" w:rsidRDefault="000F2FBC" w:rsidP="00BC4A0E">
      <w:pPr>
        <w:pStyle w:val="NoSpacing"/>
      </w:pPr>
      <w:r w:rsidRPr="003B6E5B">
        <w:t>But as workers feel safer in the workplace, as they better understand their rights under the law and as they feel increasingly confident that those rights will be protected – these sorts of invitations to disclose demographic information or to voluntarily self-identify will be seen as </w:t>
      </w:r>
      <w:r w:rsidRPr="003B6E5B">
        <w:rPr>
          <w:b/>
          <w:bCs/>
        </w:rPr>
        <w:t>inclusive</w:t>
      </w:r>
      <w:r w:rsidRPr="003B6E5B">
        <w:t>, not </w:t>
      </w:r>
      <w:r w:rsidRPr="003B6E5B">
        <w:rPr>
          <w:b/>
          <w:bCs/>
        </w:rPr>
        <w:t>intrusive</w:t>
      </w:r>
      <w:r w:rsidRPr="003B6E5B">
        <w:t>... as a means to </w:t>
      </w:r>
      <w:r w:rsidRPr="003B6E5B">
        <w:rPr>
          <w:b/>
          <w:bCs/>
        </w:rPr>
        <w:t>promote</w:t>
      </w:r>
      <w:r w:rsidRPr="003B6E5B">
        <w:t>, not to </w:t>
      </w:r>
      <w:r w:rsidRPr="003B6E5B">
        <w:rPr>
          <w:b/>
          <w:bCs/>
        </w:rPr>
        <w:t>pry</w:t>
      </w:r>
      <w:r w:rsidRPr="003B6E5B">
        <w:t>.</w:t>
      </w:r>
    </w:p>
    <w:p w:rsidR="000F2FBC" w:rsidRPr="003B6E5B" w:rsidRDefault="000F2FBC" w:rsidP="00BC4A0E">
      <w:pPr>
        <w:pStyle w:val="NoSpacing"/>
      </w:pPr>
      <w:r w:rsidRPr="003B6E5B">
        <w:lastRenderedPageBreak/>
        <w:t>Look, I know that there are a lot of human resources professionals who find this to be uncomfortable. Many of them even </w:t>
      </w:r>
      <w:r w:rsidRPr="003B6E5B">
        <w:rPr>
          <w:b/>
          <w:bCs/>
        </w:rPr>
        <w:t>think</w:t>
      </w:r>
      <w:r w:rsidR="00BC4A0E">
        <w:rPr>
          <w:b/>
          <w:bCs/>
        </w:rPr>
        <w:t xml:space="preserve"> </w:t>
      </w:r>
      <w:r w:rsidRPr="003B6E5B">
        <w:t>they are prohibited from asking employees about their disability status.</w:t>
      </w:r>
    </w:p>
    <w:p w:rsidR="00BC4A0E" w:rsidRDefault="00BC4A0E" w:rsidP="00BC4A0E">
      <w:pPr>
        <w:pStyle w:val="NoSpacing"/>
      </w:pPr>
    </w:p>
    <w:p w:rsidR="000F2FBC" w:rsidRDefault="000F2FBC" w:rsidP="00BC4A0E">
      <w:pPr>
        <w:pStyle w:val="NoSpacing"/>
      </w:pPr>
      <w:r w:rsidRPr="003B6E5B">
        <w:t>But, in fact, the EEOC has long held that inviting employees to voluntarily self-identify as people with disabilities does not violate the ADA when it's in furtherance of an employer's affirmative action obligations. And just to underscore that point – since it is so often misunderstood or misrepresented – we've posted on our web site a letter to that effect from EEOC's counsel.</w:t>
      </w:r>
    </w:p>
    <w:p w:rsidR="00BC4A0E" w:rsidRPr="003B6E5B" w:rsidRDefault="00BC4A0E" w:rsidP="00BC4A0E">
      <w:pPr>
        <w:pStyle w:val="NoSpacing"/>
      </w:pPr>
    </w:p>
    <w:p w:rsidR="000F2FBC" w:rsidRPr="006B57DB" w:rsidRDefault="000F2FBC" w:rsidP="00BC4A0E">
      <w:pPr>
        <w:pStyle w:val="NoSpacing"/>
      </w:pPr>
      <w:r w:rsidRPr="003B6E5B">
        <w:t>At OFCCP, we believe that providing multiple opportunities for workers to self-identify as individuals with disabilities will increase self-identification rates, improving data collection that is vital to assessing the effectiveness of an employer's affirmative action efforts.</w:t>
      </w:r>
    </w:p>
    <w:p w:rsidR="000F2FBC" w:rsidRPr="003B6E5B" w:rsidRDefault="000F2FBC" w:rsidP="00BC4A0E">
      <w:pPr>
        <w:pStyle w:val="NoSpacing"/>
      </w:pPr>
      <w:r w:rsidRPr="003B6E5B">
        <w:t> </w:t>
      </w:r>
    </w:p>
    <w:p w:rsidR="000F2FBC" w:rsidRDefault="000F2FBC" w:rsidP="00BC4A0E">
      <w:pPr>
        <w:pStyle w:val="NoSpacing"/>
      </w:pPr>
      <w:r w:rsidRPr="003B6E5B">
        <w:t>The self-identification provisions go hand-in-hand with achieving the seven percent employment goal established by our new rule.</w:t>
      </w:r>
      <w:r w:rsidR="00BC4A0E">
        <w:t xml:space="preserve"> </w:t>
      </w:r>
      <w:r w:rsidRPr="003B6E5B">
        <w:t>And that is why conferences like this are critical to our work.</w:t>
      </w:r>
    </w:p>
    <w:p w:rsidR="00BC4A0E" w:rsidRPr="003B6E5B" w:rsidRDefault="00BC4A0E" w:rsidP="00BC4A0E">
      <w:pPr>
        <w:pStyle w:val="NoSpacing"/>
      </w:pPr>
    </w:p>
    <w:p w:rsidR="000F2FBC" w:rsidRDefault="000F2FBC" w:rsidP="00BC4A0E">
      <w:pPr>
        <w:pStyle w:val="NoSpacing"/>
      </w:pPr>
      <w:r w:rsidRPr="003B6E5B">
        <w:rPr>
          <w:b/>
          <w:bCs/>
        </w:rPr>
        <w:t>What we need from you is fact-based evidence on both the real and the perceived barriers to voluntary self-identification</w:t>
      </w:r>
      <w:r w:rsidRPr="003B6E5B">
        <w:t>.</w:t>
      </w:r>
    </w:p>
    <w:p w:rsidR="00BC4A0E" w:rsidRPr="003B6E5B" w:rsidRDefault="00BC4A0E" w:rsidP="00BC4A0E">
      <w:pPr>
        <w:pStyle w:val="NoSpacing"/>
      </w:pPr>
    </w:p>
    <w:p w:rsidR="000F2FBC" w:rsidRPr="003B6E5B" w:rsidRDefault="000F2FBC" w:rsidP="00BC4A0E">
      <w:pPr>
        <w:pStyle w:val="NoSpacing"/>
      </w:pPr>
      <w:r w:rsidRPr="003B6E5B">
        <w:t>Throughout this rule-making process, I have heard from numerous individuals, advocates and leaders in the disability community who tell me that they want these invitations to self-identify, that they welcome the question when it is genuinely intended to increase their opportunities in the workforce.</w:t>
      </w:r>
    </w:p>
    <w:p w:rsidR="00BC4A0E" w:rsidRDefault="00BC4A0E" w:rsidP="00BC4A0E">
      <w:pPr>
        <w:pStyle w:val="NoSpacing"/>
      </w:pPr>
    </w:p>
    <w:p w:rsidR="00BC4A0E" w:rsidRDefault="000F2FBC" w:rsidP="00BC4A0E">
      <w:pPr>
        <w:pStyle w:val="NoSpacing"/>
      </w:pPr>
      <w:r w:rsidRPr="003B6E5B">
        <w:t>But as I said from the start, "good data is the cornerstone of good public policy."</w:t>
      </w:r>
      <w:r w:rsidR="00BC4A0E">
        <w:t xml:space="preserve"> </w:t>
      </w:r>
      <w:r w:rsidRPr="003B6E5B">
        <w:t xml:space="preserve">What we need from you is data. </w:t>
      </w:r>
    </w:p>
    <w:p w:rsidR="00BC4A0E" w:rsidRDefault="00BC4A0E" w:rsidP="00BC4A0E">
      <w:pPr>
        <w:pStyle w:val="NoSpacing"/>
      </w:pPr>
    </w:p>
    <w:p w:rsidR="000F2FBC" w:rsidRPr="003B6E5B" w:rsidRDefault="000F2FBC" w:rsidP="00BC4A0E">
      <w:pPr>
        <w:pStyle w:val="NoSpacing"/>
      </w:pPr>
      <w:r w:rsidRPr="003B6E5B">
        <w:t>How can employers ask the question? How can they put it in the right context? What steps will they need to take to achieve the intended result?</w:t>
      </w:r>
    </w:p>
    <w:p w:rsidR="00BC4A0E" w:rsidRDefault="00BC4A0E" w:rsidP="00BC4A0E">
      <w:pPr>
        <w:pStyle w:val="NoSpacing"/>
      </w:pPr>
    </w:p>
    <w:p w:rsidR="000F2FBC" w:rsidRDefault="000F2FBC" w:rsidP="00BC4A0E">
      <w:pPr>
        <w:pStyle w:val="NoSpacing"/>
      </w:pPr>
      <w:r w:rsidRPr="003B6E5B">
        <w:t>To put it another way, what is the state-of-the science on this issue and how can we expand the field of understanding about what it will take to improve a worker's willingness to self-identify as a person with a disability?</w:t>
      </w:r>
    </w:p>
    <w:p w:rsidR="00BC4A0E" w:rsidRPr="003B6E5B" w:rsidRDefault="00BC4A0E" w:rsidP="00BC4A0E">
      <w:pPr>
        <w:pStyle w:val="NoSpacing"/>
      </w:pPr>
    </w:p>
    <w:p w:rsidR="00BC4A0E" w:rsidRDefault="000F2FBC" w:rsidP="00BC4A0E">
      <w:pPr>
        <w:pStyle w:val="NoSpacing"/>
      </w:pPr>
      <w:r w:rsidRPr="003B6E5B">
        <w:t>The answers to these questions are critical from the perspectives of both employers and workers. And I believe they provide the key to the success of our new rule.</w:t>
      </w:r>
    </w:p>
    <w:p w:rsidR="00BC4A0E" w:rsidRDefault="00BC4A0E" w:rsidP="00BC4A0E">
      <w:pPr>
        <w:pStyle w:val="NoSpacing"/>
      </w:pPr>
    </w:p>
    <w:p w:rsidR="000F2FBC" w:rsidRPr="00BC4A0E" w:rsidRDefault="000F2FBC" w:rsidP="00BC4A0E">
      <w:pPr>
        <w:pStyle w:val="NoSpacing"/>
      </w:pPr>
      <w:r w:rsidRPr="006B57DB">
        <w:rPr>
          <w:rFonts w:eastAsia="Times New Roman" w:cs="Tahoma"/>
          <w:color w:val="500050"/>
          <w:sz w:val="18"/>
          <w:szCs w:val="18"/>
        </w:rPr>
        <w:t xml:space="preserve">Source:  OFCCP </w:t>
      </w:r>
      <w:proofErr w:type="spellStart"/>
      <w:r w:rsidRPr="006B57DB">
        <w:rPr>
          <w:rFonts w:eastAsia="Times New Roman" w:cs="Tahoma"/>
          <w:color w:val="500050"/>
          <w:sz w:val="18"/>
          <w:szCs w:val="18"/>
        </w:rPr>
        <w:t>Shiu</w:t>
      </w:r>
      <w:proofErr w:type="spellEnd"/>
      <w:r w:rsidRPr="006B57DB">
        <w:rPr>
          <w:rFonts w:eastAsia="Times New Roman" w:cs="Tahoma"/>
          <w:color w:val="500050"/>
          <w:sz w:val="18"/>
          <w:szCs w:val="18"/>
        </w:rPr>
        <w:t xml:space="preserve"> Remarks at Cornell Conference</w:t>
      </w:r>
    </w:p>
    <w:p w:rsidR="000F2FBC" w:rsidRPr="003B6E5B" w:rsidRDefault="000F2FBC" w:rsidP="000F2FBC">
      <w:pPr>
        <w:pStyle w:val="NoSpacing"/>
        <w:rPr>
          <w:rFonts w:cs="Arial"/>
        </w:rPr>
      </w:pPr>
    </w:p>
    <w:p w:rsidR="001C644B" w:rsidRPr="000F2FBC" w:rsidRDefault="001C644B">
      <w:pPr>
        <w:rPr>
          <w:rFonts w:cs="Arial"/>
          <w:sz w:val="20"/>
          <w:szCs w:val="20"/>
        </w:rPr>
      </w:pPr>
      <w:r>
        <w:rPr>
          <w:rFonts w:eastAsia="Times New Roman" w:cs="Times New Roman"/>
          <w:color w:val="0000FF"/>
          <w:sz w:val="24"/>
          <w:szCs w:val="24"/>
          <w:u w:val="single"/>
        </w:rPr>
        <w:br w:type="page"/>
      </w:r>
    </w:p>
    <w:p w:rsidR="00A44A84" w:rsidRPr="003B6E5B" w:rsidRDefault="00A44A84" w:rsidP="00A44A84">
      <w:pPr>
        <w:pStyle w:val="Title"/>
        <w:rPr>
          <w:rFonts w:asciiTheme="minorHAnsi" w:eastAsia="Times New Roman" w:hAnsiTheme="minorHAnsi" w:cs="Times New Roman"/>
          <w:b/>
          <w:sz w:val="28"/>
          <w:szCs w:val="20"/>
        </w:rPr>
      </w:pPr>
      <w:r w:rsidRPr="003B6E5B">
        <w:rPr>
          <w:rFonts w:asciiTheme="minorHAnsi" w:eastAsia="Times New Roman" w:hAnsiTheme="minorHAnsi" w:cs="Times New Roman"/>
          <w:b/>
          <w:sz w:val="28"/>
          <w:szCs w:val="20"/>
        </w:rPr>
        <w:lastRenderedPageBreak/>
        <w:t>REASONABLE ACCOMMODATION (DISABILITY) REQUEST FORM</w:t>
      </w:r>
    </w:p>
    <w:p w:rsidR="00A44A84" w:rsidRPr="003B6E5B" w:rsidRDefault="00A44A84" w:rsidP="00A44A84">
      <w:pPr>
        <w:spacing w:after="0" w:line="240" w:lineRule="auto"/>
        <w:jc w:val="center"/>
        <w:rPr>
          <w:rFonts w:eastAsia="Times New Roman" w:cs="Times New Roman"/>
          <w:b/>
          <w:sz w:val="20"/>
          <w:szCs w:val="20"/>
        </w:rPr>
      </w:pPr>
      <w:r w:rsidRPr="003B6E5B">
        <w:rPr>
          <w:rFonts w:eastAsia="Times New Roman" w:cs="Times New Roman"/>
          <w:b/>
          <w:sz w:val="20"/>
          <w:szCs w:val="20"/>
        </w:rPr>
        <w:t>This form and all medical information must be kept confidential.</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p>
    <w:tbl>
      <w:tblPr>
        <w:tblW w:w="9450" w:type="dxa"/>
        <w:tblLayout w:type="fixed"/>
        <w:tblLook w:val="0000" w:firstRow="0" w:lastRow="0" w:firstColumn="0" w:lastColumn="0" w:noHBand="0" w:noVBand="0"/>
      </w:tblPr>
      <w:tblGrid>
        <w:gridCol w:w="2250"/>
        <w:gridCol w:w="2691"/>
        <w:gridCol w:w="99"/>
        <w:gridCol w:w="1080"/>
        <w:gridCol w:w="900"/>
        <w:gridCol w:w="2430"/>
      </w:tblGrid>
      <w:tr w:rsidR="00A44A84" w:rsidRPr="003B6E5B" w:rsidTr="003412D3">
        <w:trPr>
          <w:trHeight w:val="359"/>
        </w:trPr>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keepNext/>
              <w:spacing w:before="60" w:after="0" w:line="240" w:lineRule="auto"/>
              <w:outlineLvl w:val="1"/>
              <w:rPr>
                <w:rFonts w:eastAsia="Times New Roman" w:cs="Times New Roman"/>
                <w:b/>
                <w:sz w:val="20"/>
                <w:szCs w:val="20"/>
              </w:rPr>
            </w:pPr>
            <w:r w:rsidRPr="003B6E5B">
              <w:rPr>
                <w:rFonts w:eastAsia="Times New Roman" w:cs="Times New Roman"/>
                <w:b/>
                <w:sz w:val="20"/>
                <w:szCs w:val="20"/>
              </w:rPr>
              <w:t>APPLICANT/EMPLOYEE INFORMATION</w:t>
            </w:r>
          </w:p>
        </w:tc>
      </w:tr>
      <w:tr w:rsidR="00A44A84" w:rsidRPr="003B6E5B" w:rsidTr="003412D3">
        <w:tc>
          <w:tcPr>
            <w:tcW w:w="7020" w:type="dxa"/>
            <w:gridSpan w:val="5"/>
            <w:tcBorders>
              <w:top w:val="single" w:sz="4" w:space="0" w:color="auto"/>
              <w:left w:val="single" w:sz="4" w:space="0" w:color="auto"/>
              <w:bottom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Name </w:t>
            </w:r>
          </w:p>
        </w:tc>
        <w:tc>
          <w:tcPr>
            <w:tcW w:w="2430" w:type="dxa"/>
            <w:tcBorders>
              <w:top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Job Applicant                                                 □   Current  Employee</w:t>
            </w:r>
          </w:p>
        </w:tc>
      </w:tr>
      <w:tr w:rsidR="00A44A84" w:rsidRPr="003B6E5B" w:rsidTr="003412D3">
        <w:tc>
          <w:tcPr>
            <w:tcW w:w="7020" w:type="dxa"/>
            <w:gridSpan w:val="5"/>
            <w:tcBorders>
              <w:top w:val="single" w:sz="4" w:space="0" w:color="auto"/>
              <w:left w:val="single" w:sz="4" w:space="0" w:color="auto"/>
              <w:bottom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Address</w:t>
            </w:r>
          </w:p>
        </w:tc>
        <w:tc>
          <w:tcPr>
            <w:tcW w:w="2430" w:type="dxa"/>
            <w:tcBorders>
              <w:top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Phone Number</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EMPLOYEE INFORMATION (Complete this section if you are an employee even if you are currently on leave)</w:t>
            </w:r>
          </w:p>
        </w:tc>
      </w:tr>
      <w:tr w:rsidR="00A44A84" w:rsidRPr="003B6E5B" w:rsidTr="003412D3">
        <w:tc>
          <w:tcPr>
            <w:tcW w:w="4941" w:type="dxa"/>
            <w:gridSpan w:val="2"/>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Title</w:t>
            </w:r>
          </w:p>
        </w:tc>
        <w:tc>
          <w:tcPr>
            <w:tcW w:w="4509" w:type="dxa"/>
            <w:gridSpan w:val="4"/>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Office Title</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tc>
      </w:tr>
      <w:tr w:rsidR="00A44A84" w:rsidRPr="003B6E5B" w:rsidTr="003412D3">
        <w:tc>
          <w:tcPr>
            <w:tcW w:w="2250" w:type="dxa"/>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Office Telephone Number</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tc>
        <w:tc>
          <w:tcPr>
            <w:tcW w:w="3870" w:type="dxa"/>
            <w:gridSpan w:val="3"/>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Division</w:t>
            </w:r>
          </w:p>
        </w:tc>
        <w:tc>
          <w:tcPr>
            <w:tcW w:w="3330" w:type="dxa"/>
            <w:gridSpan w:val="2"/>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Supervisor</w:t>
            </w: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keepNext/>
              <w:spacing w:after="0" w:line="240" w:lineRule="auto"/>
              <w:outlineLvl w:val="1"/>
              <w:rPr>
                <w:rFonts w:eastAsia="Times New Roman" w:cs="Times New Roman"/>
                <w:b/>
                <w:sz w:val="20"/>
                <w:szCs w:val="20"/>
              </w:rPr>
            </w:pPr>
            <w:r w:rsidRPr="003B6E5B">
              <w:rPr>
                <w:rFonts w:eastAsia="Times New Roman" w:cs="Times New Roman"/>
                <w:b/>
                <w:sz w:val="20"/>
                <w:szCs w:val="20"/>
              </w:rPr>
              <w:t xml:space="preserve">Location </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keepNext/>
              <w:spacing w:after="0" w:line="240" w:lineRule="auto"/>
              <w:outlineLvl w:val="1"/>
              <w:rPr>
                <w:rFonts w:eastAsia="Times New Roman" w:cs="Times New Roman"/>
                <w:b/>
                <w:sz w:val="20"/>
                <w:szCs w:val="20"/>
              </w:rPr>
            </w:pPr>
            <w:r w:rsidRPr="003B6E5B">
              <w:rPr>
                <w:rFonts w:eastAsia="Times New Roman" w:cs="Times New Roman"/>
                <w:b/>
                <w:sz w:val="20"/>
                <w:szCs w:val="20"/>
              </w:rPr>
              <w:t>APPLICANT INFORMATION (Complete this section only if you are a job applicant)</w:t>
            </w:r>
          </w:p>
        </w:tc>
      </w:tr>
      <w:tr w:rsidR="00A44A84" w:rsidRPr="003B6E5B" w:rsidTr="003412D3">
        <w:tc>
          <w:tcPr>
            <w:tcW w:w="5040" w:type="dxa"/>
            <w:gridSpan w:val="3"/>
            <w:tcBorders>
              <w:top w:val="single" w:sz="4" w:space="0" w:color="auto"/>
              <w:left w:val="single" w:sz="4" w:space="0" w:color="auto"/>
              <w:bottom w:val="single" w:sz="4" w:space="0" w:color="auto"/>
              <w:right w:val="single" w:sz="4" w:space="0" w:color="auto"/>
            </w:tcBorders>
          </w:tcPr>
          <w:p w:rsidR="00A44A84" w:rsidRPr="003B6E5B" w:rsidRDefault="00A44A84" w:rsidP="00A44A84">
            <w:pPr>
              <w:keepNext/>
              <w:spacing w:after="0" w:line="240" w:lineRule="auto"/>
              <w:outlineLvl w:val="1"/>
              <w:rPr>
                <w:rFonts w:eastAsia="Times New Roman" w:cs="Times New Roman"/>
                <w:b/>
                <w:sz w:val="20"/>
                <w:szCs w:val="20"/>
              </w:rPr>
            </w:pPr>
            <w:r w:rsidRPr="003B6E5B">
              <w:rPr>
                <w:rFonts w:eastAsia="Times New Roman" w:cs="Times New Roman"/>
                <w:b/>
                <w:sz w:val="20"/>
                <w:szCs w:val="20"/>
              </w:rPr>
              <w:t xml:space="preserve">Position /Title Applied for </w:t>
            </w:r>
          </w:p>
        </w:tc>
        <w:tc>
          <w:tcPr>
            <w:tcW w:w="4410" w:type="dxa"/>
            <w:gridSpan w:val="3"/>
            <w:tcBorders>
              <w:top w:val="single" w:sz="4" w:space="0" w:color="auto"/>
              <w:left w:val="single" w:sz="4" w:space="0" w:color="auto"/>
              <w:bottom w:val="single" w:sz="4" w:space="0" w:color="auto"/>
              <w:right w:val="single" w:sz="4" w:space="0" w:color="auto"/>
            </w:tcBorders>
          </w:tcPr>
          <w:p w:rsidR="00A44A84" w:rsidRPr="003B6E5B" w:rsidRDefault="00A44A84" w:rsidP="00A44A84">
            <w:pPr>
              <w:keepNext/>
              <w:spacing w:after="0" w:line="240" w:lineRule="auto"/>
              <w:outlineLvl w:val="1"/>
              <w:rPr>
                <w:rFonts w:eastAsia="Times New Roman" w:cs="Times New Roman"/>
                <w:b/>
                <w:sz w:val="20"/>
                <w:szCs w:val="20"/>
              </w:rPr>
            </w:pPr>
            <w:r w:rsidRPr="003B6E5B">
              <w:rPr>
                <w:rFonts w:eastAsia="Times New Roman" w:cs="Times New Roman"/>
                <w:b/>
                <w:sz w:val="20"/>
                <w:szCs w:val="20"/>
              </w:rPr>
              <w:t>Division/Unit (if known)</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keepNext/>
              <w:spacing w:after="0" w:line="240" w:lineRule="auto"/>
              <w:outlineLvl w:val="1"/>
              <w:rPr>
                <w:rFonts w:eastAsia="Times New Roman" w:cs="Times New Roman"/>
                <w:b/>
                <w:sz w:val="20"/>
                <w:szCs w:val="20"/>
              </w:rPr>
            </w:pPr>
            <w:r w:rsidRPr="003B6E5B">
              <w:rPr>
                <w:rFonts w:eastAsia="Times New Roman" w:cs="Times New Roman"/>
                <w:b/>
                <w:sz w:val="20"/>
                <w:szCs w:val="20"/>
              </w:rPr>
              <w:t>Location of Position (if known)</w:t>
            </w:r>
          </w:p>
          <w:p w:rsidR="00A44A84" w:rsidRPr="003B6E5B" w:rsidRDefault="00A44A84" w:rsidP="00A44A84">
            <w:pPr>
              <w:keepNext/>
              <w:spacing w:after="0" w:line="240" w:lineRule="auto"/>
              <w:outlineLvl w:val="1"/>
              <w:rPr>
                <w:rFonts w:eastAsia="Times New Roman" w:cs="Times New Roman"/>
                <w:b/>
                <w:sz w:val="20"/>
                <w:szCs w:val="20"/>
              </w:rPr>
            </w:pP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keepNext/>
              <w:spacing w:after="0" w:line="240" w:lineRule="auto"/>
              <w:outlineLvl w:val="1"/>
              <w:rPr>
                <w:rFonts w:eastAsia="Times New Roman" w:cs="Times New Roman"/>
                <w:b/>
                <w:sz w:val="20"/>
                <w:szCs w:val="20"/>
              </w:rPr>
            </w:pPr>
            <w:r w:rsidRPr="003B6E5B">
              <w:rPr>
                <w:rFonts w:eastAsia="Times New Roman" w:cs="Times New Roman"/>
                <w:b/>
                <w:sz w:val="20"/>
                <w:szCs w:val="20"/>
              </w:rPr>
              <w:t>Part(s) of employment process for which an accommodation is requested</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   Job Application               </w:t>
            </w:r>
            <w:r w:rsidR="00B87812">
              <w:rPr>
                <w:rFonts w:eastAsia="Times New Roman" w:cs="Times New Roman"/>
                <w:sz w:val="20"/>
                <w:szCs w:val="20"/>
              </w:rPr>
              <w:t xml:space="preserve">              Job Requisition</w:t>
            </w:r>
            <w:r w:rsidRPr="003B6E5B">
              <w:rPr>
                <w:rFonts w:eastAsia="Times New Roman" w:cs="Times New Roman"/>
                <w:sz w:val="20"/>
                <w:szCs w:val="20"/>
              </w:rPr>
              <w:t xml:space="preserve"> Number (if known): ____________________________ </w:t>
            </w:r>
          </w:p>
          <w:p w:rsidR="00A44A84" w:rsidRPr="003B6E5B" w:rsidRDefault="00B87812" w:rsidP="00A44A84">
            <w:pPr>
              <w:widowControl w:val="0"/>
              <w:autoSpaceDE w:val="0"/>
              <w:autoSpaceDN w:val="0"/>
              <w:adjustRightInd w:val="0"/>
              <w:spacing w:after="0" w:line="240" w:lineRule="auto"/>
              <w:rPr>
                <w:rFonts w:eastAsia="Times New Roman" w:cs="Times New Roman"/>
                <w:sz w:val="20"/>
                <w:szCs w:val="20"/>
              </w:rPr>
            </w:pPr>
            <w:r>
              <w:rPr>
                <w:rFonts w:eastAsia="Times New Roman" w:cs="Times New Roman"/>
                <w:sz w:val="20"/>
                <w:szCs w:val="20"/>
              </w:rPr>
              <w:t>□   Assessment Tool</w:t>
            </w:r>
            <w:r w:rsidR="00A44A84" w:rsidRPr="003B6E5B">
              <w:rPr>
                <w:rFonts w:eastAsia="Times New Roman" w:cs="Times New Roman"/>
                <w:sz w:val="20"/>
                <w:szCs w:val="20"/>
              </w:rPr>
              <w:t xml:space="preserve">                                               Date:  __________________________</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   Interview                                       </w:t>
            </w:r>
            <w:proofErr w:type="spellStart"/>
            <w:r w:rsidRPr="003B6E5B">
              <w:rPr>
                <w:rFonts w:eastAsia="Times New Roman" w:cs="Times New Roman"/>
                <w:sz w:val="20"/>
                <w:szCs w:val="20"/>
              </w:rPr>
              <w:t>Interview</w:t>
            </w:r>
            <w:proofErr w:type="spellEnd"/>
            <w:r w:rsidRPr="003B6E5B">
              <w:rPr>
                <w:rFonts w:eastAsia="Times New Roman" w:cs="Times New Roman"/>
                <w:sz w:val="20"/>
                <w:szCs w:val="20"/>
              </w:rPr>
              <w:t xml:space="preserve"> Date:  __________________________</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   Appointment                                                                                                                                                                                             </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   Other (please specify):  _____________________________________________________________                                                              </w:t>
            </w:r>
          </w:p>
          <w:p w:rsidR="00A44A84" w:rsidRPr="003B6E5B" w:rsidRDefault="00A44A84" w:rsidP="00A44A84">
            <w:pPr>
              <w:keepNext/>
              <w:spacing w:after="0" w:line="240" w:lineRule="auto"/>
              <w:outlineLvl w:val="1"/>
              <w:rPr>
                <w:rFonts w:eastAsia="Times New Roman" w:cs="Times New Roman"/>
                <w:b/>
                <w:sz w:val="20"/>
                <w:szCs w:val="20"/>
              </w:rPr>
            </w:pPr>
          </w:p>
        </w:tc>
      </w:tr>
      <w:tr w:rsidR="00A44A84" w:rsidRPr="003B6E5B" w:rsidTr="003412D3">
        <w:tc>
          <w:tcPr>
            <w:tcW w:w="7020" w:type="dxa"/>
            <w:gridSpan w:val="5"/>
            <w:tcBorders>
              <w:top w:val="single" w:sz="4" w:space="0" w:color="auto"/>
              <w:left w:val="single" w:sz="4" w:space="0" w:color="auto"/>
              <w:bottom w:val="single" w:sz="4" w:space="0" w:color="auto"/>
              <w:right w:val="single" w:sz="4" w:space="0" w:color="auto"/>
            </w:tcBorders>
          </w:tcPr>
          <w:p w:rsidR="00A44A84" w:rsidRPr="003B6E5B" w:rsidRDefault="00B87812" w:rsidP="00A44A84">
            <w:pPr>
              <w:widowControl w:val="0"/>
              <w:autoSpaceDE w:val="0"/>
              <w:autoSpaceDN w:val="0"/>
              <w:adjustRightInd w:val="0"/>
              <w:spacing w:after="0" w:line="240" w:lineRule="auto"/>
              <w:rPr>
                <w:rFonts w:eastAsia="Times New Roman" w:cs="Times New Roman"/>
                <w:b/>
                <w:sz w:val="20"/>
                <w:szCs w:val="20"/>
              </w:rPr>
            </w:pPr>
            <w:r>
              <w:rPr>
                <w:rFonts w:eastAsia="Times New Roman" w:cs="Times New Roman"/>
                <w:b/>
                <w:sz w:val="20"/>
                <w:szCs w:val="20"/>
              </w:rPr>
              <w:t>Organization</w:t>
            </w:r>
            <w:r w:rsidR="00A44A84" w:rsidRPr="003B6E5B">
              <w:rPr>
                <w:rFonts w:eastAsia="Times New Roman" w:cs="Times New Roman"/>
                <w:b/>
                <w:sz w:val="20"/>
                <w:szCs w:val="20"/>
              </w:rPr>
              <w:t xml:space="preserve"> Contact Person (if known)</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Phone Number</w:t>
            </w: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REASONABLE ACCOMMODATION REQUESTED: </w:t>
            </w: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Identify the limitation, which requires accommodation.  Be specific:  E.G., “May not lift over 25 pounds for six months.”  (Attach an additional sheet of paper, if necessary.)</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b/>
                <w:sz w:val="20"/>
                <w:szCs w:val="20"/>
              </w:rPr>
              <w:t xml:space="preserve">Is your disability   </w:t>
            </w:r>
            <w:r w:rsidR="00A22E57">
              <w:rPr>
                <w:rFonts w:eastAsia="Times New Roman" w:cs="Times New Roman"/>
                <w:sz w:val="20"/>
                <w:szCs w:val="20"/>
              </w:rPr>
              <w:t xml:space="preserve">□   On </w:t>
            </w:r>
            <w:r w:rsidR="00B87812">
              <w:rPr>
                <w:rFonts w:eastAsia="Times New Roman" w:cs="Times New Roman"/>
                <w:sz w:val="20"/>
                <w:szCs w:val="20"/>
              </w:rPr>
              <w:t>going</w:t>
            </w:r>
            <w:r w:rsidRPr="003B6E5B">
              <w:rPr>
                <w:rFonts w:eastAsia="Times New Roman" w:cs="Times New Roman"/>
                <w:sz w:val="20"/>
                <w:szCs w:val="20"/>
              </w:rPr>
              <w:t xml:space="preserve">                           □   Temporary                                  □   Unknown</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                                                                If</w:t>
            </w:r>
            <w:r w:rsidR="00B87812">
              <w:rPr>
                <w:rFonts w:eastAsia="Times New Roman" w:cs="Times New Roman"/>
                <w:sz w:val="20"/>
                <w:szCs w:val="20"/>
              </w:rPr>
              <w:t xml:space="preserve"> temporary, Anticipated</w:t>
            </w:r>
            <w:r w:rsidRPr="003B6E5B">
              <w:rPr>
                <w:rFonts w:eastAsia="Times New Roman" w:cs="Times New Roman"/>
                <w:sz w:val="20"/>
                <w:szCs w:val="20"/>
              </w:rPr>
              <w:t xml:space="preserve"> Date</w:t>
            </w:r>
            <w:r w:rsidR="00B87812">
              <w:rPr>
                <w:rFonts w:eastAsia="Times New Roman" w:cs="Times New Roman"/>
                <w:sz w:val="20"/>
                <w:szCs w:val="20"/>
              </w:rPr>
              <w:t xml:space="preserve"> RA no longer needed</w:t>
            </w:r>
            <w:r w:rsidRPr="003B6E5B">
              <w:rPr>
                <w:rFonts w:eastAsia="Times New Roman" w:cs="Times New Roman"/>
                <w:sz w:val="20"/>
                <w:szCs w:val="20"/>
              </w:rPr>
              <w:t xml:space="preserve">:    </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tc>
      </w:tr>
      <w:tr w:rsidR="00A44A84" w:rsidRPr="003B6E5B" w:rsidTr="003412D3">
        <w:trPr>
          <w:trHeight w:val="2070"/>
        </w:trPr>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Describe the nature of reasonable accommodation requested  </w:t>
            </w:r>
            <w:r w:rsidRPr="003B6E5B">
              <w:rPr>
                <w:rFonts w:eastAsia="Times New Roman" w:cs="Times New Roman"/>
                <w:sz w:val="20"/>
                <w:szCs w:val="20"/>
              </w:rPr>
              <w:t xml:space="preserve">(Attach additional sheets and present supporting documentation as appropriate) </w:t>
            </w:r>
          </w:p>
        </w:tc>
      </w:tr>
      <w:tr w:rsidR="00A44A84" w:rsidRPr="003B6E5B" w:rsidTr="003412D3">
        <w:trPr>
          <w:trHeight w:val="720"/>
        </w:trPr>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lastRenderedPageBreak/>
              <w:t>If equipment is requested, please specify brand, model number and vendor, if known.</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keepNext/>
              <w:spacing w:after="0" w:line="240" w:lineRule="auto"/>
              <w:outlineLvl w:val="1"/>
              <w:rPr>
                <w:rFonts w:eastAsia="Times New Roman" w:cs="Times New Roman"/>
                <w:b/>
                <w:sz w:val="20"/>
                <w:szCs w:val="20"/>
              </w:rPr>
            </w:pP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Specify how the accommodation will assist you perform the essential functions of the position held or desired.  (Attach an additional sheet of paper if necessary.)</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tc>
      </w:tr>
      <w:tr w:rsidR="00A44A84" w:rsidRPr="003B6E5B" w:rsidTr="003412D3">
        <w:tc>
          <w:tcPr>
            <w:tcW w:w="9450" w:type="dxa"/>
            <w:gridSpan w:val="6"/>
            <w:tcBorders>
              <w:top w:val="single" w:sz="4" w:space="0" w:color="auto"/>
              <w:left w:val="single" w:sz="4" w:space="0" w:color="auto"/>
              <w:bottom w:val="single" w:sz="4" w:space="0" w:color="auto"/>
              <w:right w:val="single" w:sz="4" w:space="0" w:color="auto"/>
            </w:tcBorders>
          </w:tcPr>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Verification by a health professional for your reasonable Accommodation must meet the following criteria:</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p>
          <w:p w:rsidR="00A44A84" w:rsidRPr="003B6E5B" w:rsidRDefault="00A44A84" w:rsidP="00A44A84">
            <w:pPr>
              <w:widowControl w:val="0"/>
              <w:numPr>
                <w:ilvl w:val="1"/>
                <w:numId w:val="32"/>
              </w:numPr>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Documentation must provide a</w:t>
            </w:r>
            <w:r w:rsidR="00B87812">
              <w:rPr>
                <w:rFonts w:eastAsia="Times New Roman" w:cs="Times New Roman"/>
                <w:sz w:val="20"/>
                <w:szCs w:val="20"/>
              </w:rPr>
              <w:t xml:space="preserve"> diagnosis of</w:t>
            </w:r>
            <w:r w:rsidRPr="003B6E5B">
              <w:rPr>
                <w:rFonts w:eastAsia="Times New Roman" w:cs="Times New Roman"/>
                <w:sz w:val="20"/>
                <w:szCs w:val="20"/>
              </w:rPr>
              <w:t xml:space="preserve"> disability and include a medical recommendation for a specific reasonable accommodation.</w:t>
            </w:r>
          </w:p>
          <w:p w:rsidR="00A44A84" w:rsidRPr="003B6E5B" w:rsidRDefault="00A44A84" w:rsidP="00A44A84">
            <w:pPr>
              <w:widowControl w:val="0"/>
              <w:numPr>
                <w:ilvl w:val="1"/>
                <w:numId w:val="32"/>
              </w:numPr>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The documentation must be written on the official letterhead</w:t>
            </w:r>
            <w:r w:rsidR="00B87812">
              <w:rPr>
                <w:rFonts w:eastAsia="Times New Roman" w:cs="Times New Roman"/>
                <w:sz w:val="20"/>
                <w:szCs w:val="20"/>
              </w:rPr>
              <w:t xml:space="preserve"> or other organizational form</w:t>
            </w:r>
            <w:r w:rsidRPr="003B6E5B">
              <w:rPr>
                <w:rFonts w:eastAsia="Times New Roman" w:cs="Times New Roman"/>
                <w:sz w:val="20"/>
                <w:szCs w:val="20"/>
              </w:rPr>
              <w:t xml:space="preserve"> of the qualified health professional or </w:t>
            </w:r>
            <w:r w:rsidR="00B87812">
              <w:rPr>
                <w:rFonts w:eastAsia="Times New Roman" w:cs="Times New Roman"/>
                <w:sz w:val="20"/>
                <w:szCs w:val="20"/>
              </w:rPr>
              <w:t>reasonable accommodation subject matter expert.</w:t>
            </w:r>
          </w:p>
          <w:p w:rsidR="00A44A84" w:rsidRPr="003B6E5B" w:rsidRDefault="00A44A84" w:rsidP="00A44A84">
            <w:pPr>
              <w:widowControl w:val="0"/>
              <w:numPr>
                <w:ilvl w:val="1"/>
                <w:numId w:val="32"/>
              </w:numPr>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The health professional’s credentials must be ide</w:t>
            </w:r>
            <w:r w:rsidR="00A22E57">
              <w:rPr>
                <w:rFonts w:eastAsia="Times New Roman" w:cs="Times New Roman"/>
                <w:sz w:val="20"/>
                <w:szCs w:val="20"/>
              </w:rPr>
              <w:t>ntified.</w:t>
            </w:r>
          </w:p>
          <w:p w:rsidR="00A44A84" w:rsidRPr="003B6E5B" w:rsidRDefault="00A44A84" w:rsidP="00A44A84">
            <w:pPr>
              <w:widowControl w:val="0"/>
              <w:numPr>
                <w:ilvl w:val="1"/>
                <w:numId w:val="32"/>
              </w:numPr>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The documentation must be dated and si</w:t>
            </w:r>
            <w:r w:rsidR="00B87812">
              <w:rPr>
                <w:rFonts w:eastAsia="Times New Roman" w:cs="Times New Roman"/>
                <w:sz w:val="20"/>
                <w:szCs w:val="20"/>
              </w:rPr>
              <w:t>gned.</w:t>
            </w:r>
          </w:p>
          <w:p w:rsidR="00A44A84" w:rsidRPr="003B6E5B" w:rsidRDefault="00A44A84" w:rsidP="00A44A84">
            <w:pPr>
              <w:widowControl w:val="0"/>
              <w:numPr>
                <w:ilvl w:val="1"/>
                <w:numId w:val="32"/>
              </w:numPr>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Describe the limitations in detail as they currently exist and only in relationship to the job, and state whe</w:t>
            </w:r>
            <w:r w:rsidR="00A22E57">
              <w:rPr>
                <w:rFonts w:eastAsia="Times New Roman" w:cs="Times New Roman"/>
                <w:sz w:val="20"/>
                <w:szCs w:val="20"/>
              </w:rPr>
              <w:t xml:space="preserve">ther the disability is </w:t>
            </w:r>
            <w:proofErr w:type="spellStart"/>
            <w:r w:rsidR="00A22E57">
              <w:rPr>
                <w:rFonts w:eastAsia="Times New Roman" w:cs="Times New Roman"/>
                <w:sz w:val="20"/>
                <w:szCs w:val="20"/>
              </w:rPr>
              <w:t xml:space="preserve">on </w:t>
            </w:r>
            <w:r w:rsidR="00B87812">
              <w:rPr>
                <w:rFonts w:eastAsia="Times New Roman" w:cs="Times New Roman"/>
                <w:sz w:val="20"/>
                <w:szCs w:val="20"/>
              </w:rPr>
              <w:t>going</w:t>
            </w:r>
            <w:proofErr w:type="spellEnd"/>
            <w:r w:rsidRPr="003B6E5B">
              <w:rPr>
                <w:rFonts w:eastAsia="Times New Roman" w:cs="Times New Roman"/>
                <w:sz w:val="20"/>
                <w:szCs w:val="20"/>
              </w:rPr>
              <w:t xml:space="preserve"> or temporary.  If temporary, specify the date </w:t>
            </w:r>
            <w:r w:rsidR="00B87812">
              <w:rPr>
                <w:rFonts w:eastAsia="Times New Roman" w:cs="Times New Roman"/>
                <w:sz w:val="20"/>
                <w:szCs w:val="20"/>
              </w:rPr>
              <w:t>t</w:t>
            </w:r>
            <w:r w:rsidRPr="003B6E5B">
              <w:rPr>
                <w:rFonts w:eastAsia="Times New Roman" w:cs="Times New Roman"/>
                <w:sz w:val="20"/>
                <w:szCs w:val="20"/>
              </w:rPr>
              <w:t>he disability is ex</w:t>
            </w:r>
            <w:r w:rsidR="00B87812">
              <w:rPr>
                <w:rFonts w:eastAsia="Times New Roman" w:cs="Times New Roman"/>
                <w:sz w:val="20"/>
                <w:szCs w:val="20"/>
              </w:rPr>
              <w:t>pected to no longer require an accommodation.</w:t>
            </w:r>
          </w:p>
          <w:p w:rsidR="00A44A84" w:rsidRPr="003B6E5B" w:rsidRDefault="00A44A84" w:rsidP="00A44A84">
            <w:pPr>
              <w:widowControl w:val="0"/>
              <w:numPr>
                <w:ilvl w:val="1"/>
                <w:numId w:val="32"/>
              </w:numPr>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Indicate the extent to which the accommodation will permit the employee to perform the essential functions of the job.</w:t>
            </w:r>
          </w:p>
          <w:p w:rsidR="00A44A84" w:rsidRPr="003B6E5B" w:rsidRDefault="00A44A84" w:rsidP="00A44A84">
            <w:pPr>
              <w:widowControl w:val="0"/>
              <w:numPr>
                <w:ilvl w:val="1"/>
                <w:numId w:val="32"/>
              </w:numPr>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If equipment purchase is recommended, please be specific.  If work modification is recommended, or restructuring or sharing of specific duties, desc</w:t>
            </w:r>
            <w:r w:rsidR="00A22E57">
              <w:rPr>
                <w:rFonts w:eastAsia="Times New Roman" w:cs="Times New Roman"/>
                <w:sz w:val="20"/>
                <w:szCs w:val="20"/>
              </w:rPr>
              <w:t>ribe the recommended action, pl</w:t>
            </w:r>
            <w:r w:rsidRPr="003B6E5B">
              <w:rPr>
                <w:rFonts w:eastAsia="Times New Roman" w:cs="Times New Roman"/>
                <w:sz w:val="20"/>
                <w:szCs w:val="20"/>
              </w:rPr>
              <w:t xml:space="preserve">ease be specific. </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Note:  You are responsible for any expens</w:t>
            </w:r>
            <w:r w:rsidR="00B87812">
              <w:rPr>
                <w:rFonts w:eastAsia="Times New Roman" w:cs="Times New Roman"/>
                <w:b/>
                <w:sz w:val="20"/>
                <w:szCs w:val="20"/>
              </w:rPr>
              <w:t xml:space="preserve">e incurred in providing RA </w:t>
            </w:r>
            <w:r w:rsidR="00A22E57">
              <w:rPr>
                <w:rFonts w:eastAsia="Times New Roman" w:cs="Times New Roman"/>
                <w:b/>
                <w:sz w:val="20"/>
                <w:szCs w:val="20"/>
              </w:rPr>
              <w:t>documentation</w:t>
            </w:r>
            <w:r w:rsidRPr="003B6E5B">
              <w:rPr>
                <w:rFonts w:eastAsia="Times New Roman" w:cs="Times New Roman"/>
                <w:b/>
                <w:sz w:val="20"/>
                <w:szCs w:val="20"/>
              </w:rPr>
              <w:t xml:space="preserve">. </w:t>
            </w:r>
          </w:p>
          <w:p w:rsidR="00A44A84" w:rsidRPr="003B6E5B" w:rsidRDefault="00A44A84" w:rsidP="00A44A84">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 </w:t>
            </w:r>
          </w:p>
        </w:tc>
      </w:tr>
    </w:tbl>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I certify that I have read the above request, that it is true to the best of my knowledge, information and belief, and that I have read the attached notices concerning my right to file a complaint with federal, state and local civil rights enforcement agencies.</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____________________</w:t>
      </w:r>
      <w:r w:rsidRPr="003B6E5B">
        <w:rPr>
          <w:rFonts w:eastAsia="Times New Roman" w:cs="Times New Roman"/>
          <w:sz w:val="20"/>
          <w:szCs w:val="20"/>
        </w:rPr>
        <w:tab/>
      </w:r>
      <w:r w:rsidRPr="003B6E5B">
        <w:rPr>
          <w:rFonts w:eastAsia="Times New Roman" w:cs="Times New Roman"/>
          <w:sz w:val="20"/>
          <w:szCs w:val="20"/>
        </w:rPr>
        <w:tab/>
      </w:r>
      <w:r w:rsidRPr="003B6E5B">
        <w:rPr>
          <w:rFonts w:eastAsia="Times New Roman" w:cs="Times New Roman"/>
          <w:sz w:val="20"/>
          <w:szCs w:val="20"/>
        </w:rPr>
        <w:tab/>
        <w:t xml:space="preserve">                      _________________________________________ </w:t>
      </w:r>
    </w:p>
    <w:p w:rsidR="00A44A84" w:rsidRPr="003B6E5B" w:rsidRDefault="00A44A84" w:rsidP="00A44A84">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Date                                                                                       </w:t>
      </w:r>
      <w:r w:rsidR="00B11A8F" w:rsidRPr="003B6E5B">
        <w:rPr>
          <w:rFonts w:eastAsia="Times New Roman" w:cs="Times New Roman"/>
          <w:sz w:val="20"/>
          <w:szCs w:val="20"/>
        </w:rPr>
        <w:t xml:space="preserve"> Candidate</w:t>
      </w:r>
      <w:r w:rsidRPr="003B6E5B">
        <w:rPr>
          <w:rFonts w:eastAsia="Times New Roman" w:cs="Times New Roman"/>
          <w:sz w:val="20"/>
          <w:szCs w:val="20"/>
        </w:rPr>
        <w:t>’s/Employee’s Signature</w:t>
      </w:r>
    </w:p>
    <w:p w:rsidR="00A44A84" w:rsidRPr="003B6E5B" w:rsidRDefault="00A44A84" w:rsidP="00A44A84">
      <w:pPr>
        <w:widowControl w:val="0"/>
        <w:autoSpaceDE w:val="0"/>
        <w:autoSpaceDN w:val="0"/>
        <w:adjustRightInd w:val="0"/>
        <w:spacing w:after="0" w:line="240" w:lineRule="auto"/>
        <w:rPr>
          <w:rFonts w:eastAsia="Times New Roman" w:cs="Times New Roman"/>
          <w:sz w:val="28"/>
          <w:szCs w:val="20"/>
        </w:rPr>
      </w:pPr>
    </w:p>
    <w:p w:rsidR="007F4247" w:rsidRDefault="007F4247" w:rsidP="00911590">
      <w:pPr>
        <w:widowControl w:val="0"/>
        <w:autoSpaceDE w:val="0"/>
        <w:autoSpaceDN w:val="0"/>
        <w:adjustRightInd w:val="0"/>
        <w:spacing w:before="100" w:beforeAutospacing="1" w:after="100" w:afterAutospacing="1" w:line="240" w:lineRule="auto"/>
        <w:rPr>
          <w:rFonts w:cs="Arial"/>
          <w:b/>
          <w:sz w:val="20"/>
          <w:szCs w:val="20"/>
        </w:rPr>
      </w:pPr>
    </w:p>
    <w:p w:rsidR="00A22E57" w:rsidRDefault="00A22E57" w:rsidP="00911590">
      <w:pPr>
        <w:widowControl w:val="0"/>
        <w:autoSpaceDE w:val="0"/>
        <w:autoSpaceDN w:val="0"/>
        <w:adjustRightInd w:val="0"/>
        <w:spacing w:before="100" w:beforeAutospacing="1" w:after="100" w:afterAutospacing="1" w:line="240" w:lineRule="auto"/>
        <w:rPr>
          <w:rFonts w:cs="Arial"/>
          <w:b/>
          <w:sz w:val="20"/>
          <w:szCs w:val="20"/>
        </w:rPr>
      </w:pPr>
    </w:p>
    <w:p w:rsidR="00A22E57" w:rsidRDefault="00A22E57" w:rsidP="00911590">
      <w:pPr>
        <w:widowControl w:val="0"/>
        <w:autoSpaceDE w:val="0"/>
        <w:autoSpaceDN w:val="0"/>
        <w:adjustRightInd w:val="0"/>
        <w:spacing w:before="100" w:beforeAutospacing="1" w:after="100" w:afterAutospacing="1" w:line="240" w:lineRule="auto"/>
        <w:rPr>
          <w:rFonts w:cs="Arial"/>
          <w:b/>
          <w:sz w:val="20"/>
          <w:szCs w:val="20"/>
        </w:rPr>
      </w:pPr>
    </w:p>
    <w:p w:rsidR="00A22E57" w:rsidRDefault="00A22E57" w:rsidP="00911590">
      <w:pPr>
        <w:widowControl w:val="0"/>
        <w:autoSpaceDE w:val="0"/>
        <w:autoSpaceDN w:val="0"/>
        <w:adjustRightInd w:val="0"/>
        <w:spacing w:before="100" w:beforeAutospacing="1" w:after="100" w:afterAutospacing="1" w:line="240" w:lineRule="auto"/>
        <w:rPr>
          <w:rFonts w:cs="Arial"/>
          <w:b/>
          <w:sz w:val="20"/>
          <w:szCs w:val="20"/>
        </w:rPr>
      </w:pPr>
    </w:p>
    <w:p w:rsidR="00A22E57" w:rsidRPr="003B6E5B" w:rsidRDefault="00A22E57" w:rsidP="00911590">
      <w:pPr>
        <w:widowControl w:val="0"/>
        <w:autoSpaceDE w:val="0"/>
        <w:autoSpaceDN w:val="0"/>
        <w:adjustRightInd w:val="0"/>
        <w:spacing w:before="100" w:beforeAutospacing="1" w:after="100" w:afterAutospacing="1" w:line="240" w:lineRule="auto"/>
        <w:rPr>
          <w:rFonts w:cs="Arial"/>
          <w:b/>
          <w:sz w:val="20"/>
          <w:szCs w:val="20"/>
        </w:rPr>
      </w:pPr>
    </w:p>
    <w:p w:rsidR="001C644B" w:rsidRDefault="001C644B" w:rsidP="003139BA">
      <w:pPr>
        <w:widowControl w:val="0"/>
        <w:autoSpaceDE w:val="0"/>
        <w:autoSpaceDN w:val="0"/>
        <w:adjustRightInd w:val="0"/>
        <w:spacing w:after="0" w:line="240" w:lineRule="auto"/>
        <w:jc w:val="center"/>
        <w:rPr>
          <w:rFonts w:cs="Arial"/>
          <w:b/>
          <w:sz w:val="20"/>
          <w:szCs w:val="20"/>
        </w:rPr>
      </w:pPr>
    </w:p>
    <w:p w:rsidR="003139BA" w:rsidRPr="003B6E5B" w:rsidRDefault="003139BA" w:rsidP="003139BA">
      <w:pPr>
        <w:widowControl w:val="0"/>
        <w:autoSpaceDE w:val="0"/>
        <w:autoSpaceDN w:val="0"/>
        <w:adjustRightInd w:val="0"/>
        <w:spacing w:after="0" w:line="240" w:lineRule="auto"/>
        <w:jc w:val="center"/>
        <w:rPr>
          <w:rFonts w:eastAsia="Times New Roman" w:cs="Times New Roman"/>
          <w:b/>
          <w:sz w:val="28"/>
          <w:szCs w:val="20"/>
        </w:rPr>
      </w:pPr>
      <w:r w:rsidRPr="003B6E5B">
        <w:rPr>
          <w:rFonts w:eastAsia="Times New Roman" w:cs="Times New Roman"/>
          <w:b/>
          <w:sz w:val="28"/>
          <w:szCs w:val="20"/>
        </w:rPr>
        <w:lastRenderedPageBreak/>
        <w:t>REASONABLE ACCOMMODATION (DISABILITY) REQUEST</w:t>
      </w:r>
    </w:p>
    <w:p w:rsidR="003139BA" w:rsidRPr="003B6E5B" w:rsidRDefault="003139BA" w:rsidP="003139BA">
      <w:pPr>
        <w:widowControl w:val="0"/>
        <w:autoSpaceDE w:val="0"/>
        <w:autoSpaceDN w:val="0"/>
        <w:adjustRightInd w:val="0"/>
        <w:spacing w:after="0" w:line="240" w:lineRule="auto"/>
        <w:jc w:val="center"/>
        <w:rPr>
          <w:rFonts w:eastAsia="Times New Roman" w:cs="Times New Roman"/>
          <w:b/>
          <w:sz w:val="28"/>
          <w:szCs w:val="20"/>
        </w:rPr>
      </w:pPr>
      <w:r w:rsidRPr="003B6E5B">
        <w:rPr>
          <w:rFonts w:eastAsia="Times New Roman" w:cs="Times New Roman"/>
          <w:b/>
          <w:sz w:val="28"/>
          <w:szCs w:val="20"/>
        </w:rPr>
        <w:t>RECORD OF ACTION</w:t>
      </w:r>
    </w:p>
    <w:p w:rsidR="003139BA" w:rsidRPr="003B6E5B" w:rsidRDefault="003139BA" w:rsidP="003139BA">
      <w:pPr>
        <w:widowControl w:val="0"/>
        <w:autoSpaceDE w:val="0"/>
        <w:autoSpaceDN w:val="0"/>
        <w:adjustRightInd w:val="0"/>
        <w:spacing w:after="0" w:line="240" w:lineRule="auto"/>
        <w:jc w:val="center"/>
        <w:rPr>
          <w:rFonts w:eastAsia="Times New Roman" w:cs="Times New Roman"/>
          <w:sz w:val="20"/>
          <w:szCs w:val="20"/>
        </w:rPr>
      </w:pP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3780"/>
        <w:gridCol w:w="4230"/>
      </w:tblGrid>
      <w:tr w:rsidR="003139BA" w:rsidRPr="003B6E5B" w:rsidTr="003412D3">
        <w:tc>
          <w:tcPr>
            <w:tcW w:w="10260" w:type="dxa"/>
            <w:gridSpan w:val="4"/>
            <w:shd w:val="clear" w:color="auto" w:fill="F3F3F3"/>
          </w:tcPr>
          <w:p w:rsidR="003139BA" w:rsidRPr="003B6E5B" w:rsidRDefault="003139BA" w:rsidP="003139BA">
            <w:pPr>
              <w:keepNext/>
              <w:tabs>
                <w:tab w:val="left" w:pos="1962"/>
              </w:tabs>
              <w:spacing w:after="0" w:line="240" w:lineRule="auto"/>
              <w:ind w:hanging="2628"/>
              <w:jc w:val="center"/>
              <w:outlineLvl w:val="2"/>
              <w:rPr>
                <w:rFonts w:eastAsia="Times New Roman" w:cs="Times New Roman"/>
                <w:b/>
                <w:i/>
                <w:sz w:val="20"/>
                <w:szCs w:val="20"/>
              </w:rPr>
            </w:pPr>
            <w:r w:rsidRPr="003B6E5B">
              <w:rPr>
                <w:rFonts w:eastAsia="Times New Roman" w:cs="Times New Roman"/>
                <w:b/>
                <w:i/>
              </w:rPr>
              <w:t xml:space="preserve">                                                        </w:t>
            </w:r>
            <w:r w:rsidR="00A22E57">
              <w:rPr>
                <w:rFonts w:eastAsia="Times New Roman" w:cs="Times New Roman"/>
                <w:b/>
                <w:i/>
              </w:rPr>
              <w:t>FOR USE BY HR REASONABLE ACCOMMODATIONS</w:t>
            </w:r>
            <w:r w:rsidRPr="003B6E5B">
              <w:rPr>
                <w:rFonts w:eastAsia="Times New Roman" w:cs="Times New Roman"/>
                <w:b/>
                <w:i/>
              </w:rPr>
              <w:t xml:space="preserve"> COORDINATOR</w:t>
            </w:r>
          </w:p>
        </w:tc>
      </w:tr>
      <w:tr w:rsidR="003139BA" w:rsidRPr="003B6E5B" w:rsidTr="003412D3">
        <w:trPr>
          <w:trHeight w:val="228"/>
        </w:trPr>
        <w:tc>
          <w:tcPr>
            <w:tcW w:w="60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Name of Applicant/Employee:</w:t>
            </w:r>
          </w:p>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42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Telephone Number</w:t>
            </w:r>
          </w:p>
        </w:tc>
      </w:tr>
      <w:tr w:rsidR="003139BA" w:rsidRPr="003B6E5B" w:rsidTr="003412D3">
        <w:trPr>
          <w:trHeight w:val="228"/>
        </w:trPr>
        <w:tc>
          <w:tcPr>
            <w:tcW w:w="10260" w:type="dxa"/>
            <w:gridSpan w:val="4"/>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Address:</w:t>
            </w:r>
          </w:p>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trHeight w:val="228"/>
        </w:trPr>
        <w:tc>
          <w:tcPr>
            <w:tcW w:w="60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b/>
                <w:sz w:val="20"/>
                <w:szCs w:val="20"/>
              </w:rPr>
              <w:t xml:space="preserve">Request  Number  </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 </w:t>
            </w:r>
          </w:p>
        </w:tc>
        <w:tc>
          <w:tcPr>
            <w:tcW w:w="42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Received by:</w:t>
            </w:r>
          </w:p>
        </w:tc>
      </w:tr>
      <w:tr w:rsidR="003139BA" w:rsidRPr="003B6E5B" w:rsidTr="003412D3">
        <w:trPr>
          <w:trHeight w:val="228"/>
        </w:trPr>
        <w:tc>
          <w:tcPr>
            <w:tcW w:w="60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Date Received:</w:t>
            </w:r>
          </w:p>
        </w:tc>
        <w:tc>
          <w:tcPr>
            <w:tcW w:w="42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Time Received:</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tc>
      </w:tr>
      <w:tr w:rsidR="003139BA" w:rsidRPr="003B6E5B" w:rsidTr="003412D3">
        <w:trPr>
          <w:cantSplit/>
          <w:trHeight w:val="228"/>
        </w:trPr>
        <w:tc>
          <w:tcPr>
            <w:tcW w:w="10260" w:type="dxa"/>
            <w:gridSpan w:val="4"/>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Me</w:t>
            </w:r>
            <w:r w:rsidR="00A22E57">
              <w:rPr>
                <w:rFonts w:eastAsia="Times New Roman" w:cs="Times New Roman"/>
                <w:b/>
                <w:sz w:val="20"/>
                <w:szCs w:val="20"/>
              </w:rPr>
              <w:t>thod of Notifying</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sym w:font="Monotype Sorts" w:char="F071"/>
            </w:r>
            <w:r w:rsidR="00A22E57">
              <w:rPr>
                <w:rFonts w:eastAsia="Times New Roman" w:cs="Times New Roman"/>
                <w:sz w:val="20"/>
                <w:szCs w:val="20"/>
              </w:rPr>
              <w:t xml:space="preserve">  In Person     </w:t>
            </w:r>
            <w:r w:rsidRPr="003B6E5B">
              <w:rPr>
                <w:rFonts w:eastAsia="Times New Roman" w:cs="Times New Roman"/>
                <w:sz w:val="20"/>
                <w:szCs w:val="20"/>
              </w:rPr>
              <w:sym w:font="Monotype Sorts" w:char="F071"/>
            </w:r>
            <w:r w:rsidRPr="003B6E5B">
              <w:rPr>
                <w:rFonts w:eastAsia="Times New Roman" w:cs="Times New Roman"/>
                <w:sz w:val="20"/>
                <w:szCs w:val="20"/>
              </w:rPr>
              <w:t xml:space="preserve"> □  Phone     </w:t>
            </w:r>
            <w:r w:rsidRPr="003B6E5B">
              <w:rPr>
                <w:rFonts w:eastAsia="Times New Roman" w:cs="Times New Roman"/>
                <w:sz w:val="20"/>
                <w:szCs w:val="20"/>
              </w:rPr>
              <w:sym w:font="Monotype Sorts" w:char="F071"/>
            </w:r>
            <w:r w:rsidRPr="003B6E5B">
              <w:rPr>
                <w:rFonts w:eastAsia="Times New Roman" w:cs="Times New Roman"/>
                <w:sz w:val="20"/>
                <w:szCs w:val="20"/>
              </w:rPr>
              <w:t xml:space="preserve">    □ Mail    </w:t>
            </w:r>
            <w:r w:rsidRPr="003B6E5B">
              <w:rPr>
                <w:rFonts w:eastAsia="Times New Roman" w:cs="Times New Roman"/>
                <w:sz w:val="20"/>
                <w:szCs w:val="20"/>
              </w:rPr>
              <w:sym w:font="Monotype Sorts" w:char="F071"/>
            </w:r>
            <w:r w:rsidRPr="003B6E5B">
              <w:rPr>
                <w:rFonts w:eastAsia="Times New Roman" w:cs="Times New Roman"/>
                <w:sz w:val="20"/>
                <w:szCs w:val="20"/>
              </w:rPr>
              <w:t xml:space="preserve">  □  E-mail</w:t>
            </w:r>
          </w:p>
        </w:tc>
      </w:tr>
      <w:tr w:rsidR="003139BA" w:rsidRPr="003B6E5B" w:rsidTr="003412D3">
        <w:trPr>
          <w:cantSplit/>
          <w:trHeight w:val="228"/>
        </w:trPr>
        <w:tc>
          <w:tcPr>
            <w:tcW w:w="10260" w:type="dxa"/>
            <w:gridSpan w:val="4"/>
            <w:shd w:val="clear" w:color="auto" w:fill="F3F3F3"/>
          </w:tcPr>
          <w:p w:rsidR="003139BA" w:rsidRPr="003B6E5B" w:rsidRDefault="003139BA" w:rsidP="003139BA">
            <w:pPr>
              <w:keepNext/>
              <w:tabs>
                <w:tab w:val="left" w:pos="1962"/>
              </w:tabs>
              <w:spacing w:after="0" w:line="240" w:lineRule="auto"/>
              <w:outlineLvl w:val="2"/>
              <w:rPr>
                <w:rFonts w:eastAsia="Times New Roman" w:cs="Times New Roman"/>
                <w:b/>
                <w:sz w:val="20"/>
                <w:szCs w:val="20"/>
              </w:rPr>
            </w:pPr>
            <w:r w:rsidRPr="003B6E5B">
              <w:rPr>
                <w:rFonts w:eastAsia="Times New Roman" w:cs="Times New Roman"/>
                <w:b/>
                <w:sz w:val="20"/>
                <w:szCs w:val="20"/>
              </w:rPr>
              <w:t>DOCUMENTATION OF STEPS TAKEN TO CONSIDER REQUEST</w:t>
            </w:r>
          </w:p>
        </w:tc>
      </w:tr>
      <w:tr w:rsidR="003139BA" w:rsidRPr="003B6E5B" w:rsidTr="003412D3">
        <w:trPr>
          <w:cantSplit/>
          <w:trHeight w:val="234"/>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    DATE</w:t>
            </w: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                                                                       COMMENTS</w:t>
            </w:r>
          </w:p>
        </w:tc>
      </w:tr>
      <w:tr w:rsidR="003139BA" w:rsidRPr="003B6E5B" w:rsidTr="003412D3">
        <w:trPr>
          <w:cantSplit/>
          <w:trHeight w:val="234"/>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cantSplit/>
          <w:trHeight w:val="465"/>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cantSplit/>
          <w:trHeight w:val="465"/>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cantSplit/>
          <w:trHeight w:val="465"/>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cantSplit/>
          <w:trHeight w:val="465"/>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cantSplit/>
          <w:trHeight w:val="465"/>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cantSplit/>
          <w:trHeight w:val="465"/>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cantSplit/>
          <w:trHeight w:val="465"/>
        </w:trPr>
        <w:tc>
          <w:tcPr>
            <w:tcW w:w="1530" w:type="dxa"/>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c>
          <w:tcPr>
            <w:tcW w:w="8730" w:type="dxa"/>
            <w:gridSpan w:val="3"/>
            <w:shd w:val="clear" w:color="auto" w:fill="FFFFFF"/>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p>
        </w:tc>
      </w:tr>
      <w:tr w:rsidR="003139BA" w:rsidRPr="003B6E5B" w:rsidTr="003412D3">
        <w:trPr>
          <w:cantSplit/>
          <w:trHeight w:val="228"/>
        </w:trPr>
        <w:tc>
          <w:tcPr>
            <w:tcW w:w="10260" w:type="dxa"/>
            <w:gridSpan w:val="4"/>
            <w:shd w:val="clear" w:color="auto" w:fill="F3F3F3"/>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RESOLUTION                                                        </w:t>
            </w:r>
          </w:p>
        </w:tc>
      </w:tr>
      <w:tr w:rsidR="003139BA" w:rsidRPr="003B6E5B" w:rsidTr="003412D3">
        <w:trPr>
          <w:cantSplit/>
          <w:trHeight w:val="228"/>
        </w:trPr>
        <w:tc>
          <w:tcPr>
            <w:tcW w:w="2250" w:type="dxa"/>
            <w:gridSpan w:val="2"/>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  Granted     </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Date:</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      </w:t>
            </w:r>
          </w:p>
        </w:tc>
        <w:tc>
          <w:tcPr>
            <w:tcW w:w="8010" w:type="dxa"/>
            <w:gridSpan w:val="2"/>
          </w:tcPr>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Type of Accommodation Granted:   □  As requested              □   Different from what was requested </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Give specifics:</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tc>
      </w:tr>
      <w:tr w:rsidR="003139BA" w:rsidRPr="003B6E5B" w:rsidTr="003412D3">
        <w:trPr>
          <w:cantSplit/>
          <w:trHeight w:val="228"/>
        </w:trPr>
        <w:tc>
          <w:tcPr>
            <w:tcW w:w="2250" w:type="dxa"/>
            <w:gridSpan w:val="2"/>
            <w:tcBorders>
              <w:top w:val="thickThinSmallGap" w:sz="24" w:space="0" w:color="auto"/>
              <w:bottom w:val="nil"/>
            </w:tcBorders>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  Denied </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 xml:space="preserve">Date:    </w:t>
            </w:r>
          </w:p>
        </w:tc>
        <w:tc>
          <w:tcPr>
            <w:tcW w:w="8010" w:type="dxa"/>
            <w:gridSpan w:val="2"/>
            <w:tcBorders>
              <w:top w:val="thickThinSmallGap" w:sz="24" w:space="0" w:color="auto"/>
              <w:bottom w:val="nil"/>
            </w:tcBorders>
          </w:tcPr>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Reason for Denial:</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tc>
      </w:tr>
      <w:tr w:rsidR="003139BA" w:rsidRPr="003B6E5B" w:rsidTr="003412D3">
        <w:trPr>
          <w:cantSplit/>
          <w:trHeight w:val="228"/>
        </w:trPr>
        <w:tc>
          <w:tcPr>
            <w:tcW w:w="2250" w:type="dxa"/>
            <w:gridSpan w:val="2"/>
            <w:tcBorders>
              <w:top w:val="nil"/>
            </w:tcBorders>
          </w:tcPr>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tc>
        <w:tc>
          <w:tcPr>
            <w:tcW w:w="8010" w:type="dxa"/>
            <w:gridSpan w:val="2"/>
            <w:tcBorders>
              <w:top w:val="nil"/>
            </w:tcBorders>
          </w:tcPr>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p>
        </w:tc>
      </w:tr>
      <w:tr w:rsidR="003139BA" w:rsidRPr="003B6E5B" w:rsidTr="003412D3">
        <w:trPr>
          <w:cantSplit/>
          <w:trHeight w:val="228"/>
        </w:trPr>
        <w:tc>
          <w:tcPr>
            <w:tcW w:w="10260" w:type="dxa"/>
            <w:gridSpan w:val="4"/>
            <w:tcBorders>
              <w:top w:val="nil"/>
            </w:tcBorders>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 xml:space="preserve">Date when letter granting or denying the requested accommodation was sent:    </w:t>
            </w:r>
          </w:p>
        </w:tc>
      </w:tr>
      <w:tr w:rsidR="003139BA" w:rsidRPr="003B6E5B" w:rsidTr="003412D3">
        <w:trPr>
          <w:cantSplit/>
          <w:trHeight w:val="228"/>
        </w:trPr>
        <w:tc>
          <w:tcPr>
            <w:tcW w:w="10260" w:type="dxa"/>
            <w:gridSpan w:val="4"/>
            <w:shd w:val="clear" w:color="auto" w:fill="F3F3F3"/>
          </w:tcPr>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b/>
                <w:sz w:val="20"/>
                <w:szCs w:val="20"/>
              </w:rPr>
              <w:t>FOLLOW UP</w:t>
            </w:r>
          </w:p>
        </w:tc>
      </w:tr>
      <w:tr w:rsidR="003139BA" w:rsidRPr="003B6E5B" w:rsidTr="003412D3">
        <w:trPr>
          <w:cantSplit/>
          <w:trHeight w:val="228"/>
        </w:trPr>
        <w:tc>
          <w:tcPr>
            <w:tcW w:w="10260" w:type="dxa"/>
            <w:gridSpan w:val="4"/>
          </w:tcPr>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u w:val="single"/>
              </w:rPr>
            </w:pPr>
            <w:r w:rsidRPr="003B6E5B">
              <w:rPr>
                <w:rFonts w:eastAsia="Times New Roman" w:cs="Times New Roman"/>
                <w:sz w:val="20"/>
                <w:szCs w:val="20"/>
                <w:u w:val="single"/>
              </w:rPr>
              <w:t>Request Granted:</w:t>
            </w:r>
          </w:p>
          <w:p w:rsidR="003139BA" w:rsidRPr="003B6E5B" w:rsidRDefault="003139BA" w:rsidP="003139BA">
            <w:pPr>
              <w:widowControl w:val="0"/>
              <w:autoSpaceDE w:val="0"/>
              <w:autoSpaceDN w:val="0"/>
              <w:adjustRightInd w:val="0"/>
              <w:spacing w:after="0" w:line="240" w:lineRule="auto"/>
              <w:rPr>
                <w:rFonts w:eastAsia="Times New Roman" w:cs="Times New Roman"/>
                <w:sz w:val="20"/>
                <w:szCs w:val="20"/>
              </w:rPr>
            </w:pPr>
            <w:r w:rsidRPr="003B6E5B">
              <w:rPr>
                <w:rFonts w:eastAsia="Times New Roman" w:cs="Times New Roman"/>
                <w:sz w:val="20"/>
                <w:szCs w:val="20"/>
              </w:rPr>
              <w:t>Follow up with requestor after implementati</w:t>
            </w:r>
            <w:r w:rsidR="00B87812">
              <w:rPr>
                <w:rFonts w:eastAsia="Times New Roman" w:cs="Times New Roman"/>
                <w:sz w:val="20"/>
                <w:szCs w:val="20"/>
              </w:rPr>
              <w:t>on if accommodation provided is</w:t>
            </w:r>
            <w:r w:rsidRPr="003B6E5B">
              <w:rPr>
                <w:rFonts w:eastAsia="Times New Roman" w:cs="Times New Roman"/>
                <w:sz w:val="20"/>
                <w:szCs w:val="20"/>
              </w:rPr>
              <w:t xml:space="preserve"> satisfactory:        □  Yes                     □  No</w:t>
            </w:r>
          </w:p>
          <w:p w:rsidR="003139BA" w:rsidRPr="003B6E5B" w:rsidRDefault="003139BA" w:rsidP="003139BA">
            <w:pPr>
              <w:widowControl w:val="0"/>
              <w:autoSpaceDE w:val="0"/>
              <w:autoSpaceDN w:val="0"/>
              <w:adjustRightInd w:val="0"/>
              <w:spacing w:after="0" w:line="240" w:lineRule="auto"/>
              <w:rPr>
                <w:rFonts w:eastAsia="Times New Roman" w:cs="Times New Roman"/>
                <w:b/>
                <w:sz w:val="20"/>
                <w:szCs w:val="20"/>
              </w:rPr>
            </w:pPr>
            <w:r w:rsidRPr="003B6E5B">
              <w:rPr>
                <w:rFonts w:eastAsia="Times New Roman" w:cs="Times New Roman"/>
                <w:sz w:val="20"/>
                <w:szCs w:val="20"/>
              </w:rPr>
              <w:t>Date of follow up</w:t>
            </w:r>
            <w:r w:rsidRPr="003B6E5B">
              <w:rPr>
                <w:rFonts w:eastAsia="Times New Roman" w:cs="Times New Roman"/>
                <w:b/>
                <w:sz w:val="20"/>
                <w:szCs w:val="20"/>
              </w:rPr>
              <w:t>:</w:t>
            </w:r>
          </w:p>
        </w:tc>
      </w:tr>
    </w:tbl>
    <w:p w:rsidR="003139BA" w:rsidRPr="003B6E5B" w:rsidRDefault="00B87812" w:rsidP="003139B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480" w:lineRule="atLeast"/>
        <w:rPr>
          <w:rFonts w:eastAsia="Times New Roman" w:cs="Times New Roman"/>
          <w:b/>
          <w:sz w:val="28"/>
          <w:szCs w:val="20"/>
        </w:rPr>
      </w:pPr>
      <w:r>
        <w:rPr>
          <w:rFonts w:eastAsia="Times New Roman" w:cs="Times New Roman"/>
          <w:b/>
        </w:rPr>
        <w:t>Organization</w:t>
      </w:r>
      <w:r w:rsidR="00BC1E86" w:rsidRPr="003B6E5B">
        <w:rPr>
          <w:rFonts w:eastAsia="Times New Roman" w:cs="Times New Roman"/>
          <w:b/>
        </w:rPr>
        <w:t xml:space="preserve"> </w:t>
      </w:r>
      <w:r w:rsidR="003139BA" w:rsidRPr="003B6E5B">
        <w:rPr>
          <w:rFonts w:eastAsia="Times New Roman" w:cs="Times New Roman"/>
          <w:b/>
        </w:rPr>
        <w:t xml:space="preserve">Signature:   _______________________________          Date: _________________ </w:t>
      </w:r>
    </w:p>
    <w:p w:rsidR="00A44A84" w:rsidRPr="003B6E5B" w:rsidRDefault="00A44A84" w:rsidP="008F7618">
      <w:pPr>
        <w:rPr>
          <w:rFonts w:cs="Arial"/>
          <w:b/>
          <w:sz w:val="20"/>
          <w:szCs w:val="20"/>
        </w:rPr>
      </w:pPr>
    </w:p>
    <w:tbl>
      <w:tblPr>
        <w:tblW w:w="0" w:type="auto"/>
        <w:tblInd w:w="360" w:type="dxa"/>
        <w:tblBorders>
          <w:bottom w:val="thickThinMediumGap" w:sz="24" w:space="0" w:color="auto"/>
          <w:insideH w:val="thickThinMediumGap" w:sz="24" w:space="0" w:color="auto"/>
          <w:insideV w:val="thickThinMediumGap" w:sz="24" w:space="0" w:color="auto"/>
        </w:tblBorders>
        <w:tblLook w:val="01E0" w:firstRow="1" w:lastRow="1" w:firstColumn="1" w:lastColumn="1" w:noHBand="0" w:noVBand="0"/>
      </w:tblPr>
      <w:tblGrid>
        <w:gridCol w:w="9000"/>
      </w:tblGrid>
      <w:tr w:rsidR="008C65FF" w:rsidRPr="003B6E5B" w:rsidTr="000A7906">
        <w:trPr>
          <w:trHeight w:val="422"/>
        </w:trPr>
        <w:tc>
          <w:tcPr>
            <w:tcW w:w="9864" w:type="dxa"/>
          </w:tcPr>
          <w:p w:rsidR="008C65FF" w:rsidRPr="003B6E5B" w:rsidRDefault="008C65FF" w:rsidP="008C65FF">
            <w:pPr>
              <w:widowControl w:val="0"/>
              <w:autoSpaceDE w:val="0"/>
              <w:autoSpaceDN w:val="0"/>
              <w:adjustRightInd w:val="0"/>
              <w:spacing w:before="100" w:beforeAutospacing="1" w:after="100" w:afterAutospacing="1" w:line="240" w:lineRule="auto"/>
              <w:rPr>
                <w:rFonts w:eastAsia="Times New Roman" w:cs="Times New Roman"/>
                <w:b/>
                <w:sz w:val="28"/>
                <w:szCs w:val="28"/>
              </w:rPr>
            </w:pPr>
            <w:r w:rsidRPr="003B6E5B">
              <w:rPr>
                <w:rFonts w:eastAsia="Times New Roman" w:cs="Times New Roman"/>
                <w:b/>
                <w:sz w:val="28"/>
                <w:szCs w:val="28"/>
              </w:rPr>
              <w:lastRenderedPageBreak/>
              <w:t xml:space="preserve">AUTHORIZATION FOR RELEASE OF MEDICAL INFORMATION </w:t>
            </w:r>
          </w:p>
        </w:tc>
      </w:tr>
    </w:tbl>
    <w:p w:rsidR="00231A5F" w:rsidRPr="003B6E5B" w:rsidRDefault="00231A5F" w:rsidP="00C238BC">
      <w:pPr>
        <w:pStyle w:val="NoSpacing"/>
        <w:rPr>
          <w:rFonts w:cs="Arial"/>
        </w:rPr>
      </w:pPr>
    </w:p>
    <w:p w:rsidR="008C65FF" w:rsidRPr="003B6E5B" w:rsidRDefault="00D561F9" w:rsidP="00C238BC">
      <w:pPr>
        <w:pStyle w:val="NoSpacing"/>
        <w:rPr>
          <w:rFonts w:cs="Arial"/>
        </w:rPr>
      </w:pPr>
      <w:r w:rsidRPr="003B6E5B">
        <w:rPr>
          <w:rFonts w:cs="Arial"/>
        </w:rPr>
        <w:t>I, ____________________________________________________</w:t>
      </w:r>
      <w:r w:rsidR="00EF342A" w:rsidRPr="003B6E5B">
        <w:rPr>
          <w:rFonts w:cs="Arial"/>
        </w:rPr>
        <w:t>______________________________</w:t>
      </w:r>
    </w:p>
    <w:p w:rsidR="00EF342A" w:rsidRPr="003B6E5B" w:rsidRDefault="00EF342A" w:rsidP="00C238BC">
      <w:pPr>
        <w:pStyle w:val="NoSpacing"/>
        <w:rPr>
          <w:rFonts w:cs="Arial"/>
        </w:rPr>
      </w:pPr>
      <w:r w:rsidRPr="003B6E5B">
        <w:rPr>
          <w:rFonts w:cs="Arial"/>
        </w:rPr>
        <w:tab/>
        <w:t>(First Name)</w:t>
      </w:r>
      <w:r w:rsidRPr="003B6E5B">
        <w:rPr>
          <w:rFonts w:cs="Arial"/>
        </w:rPr>
        <w:tab/>
      </w:r>
      <w:r w:rsidRPr="003B6E5B">
        <w:rPr>
          <w:rFonts w:cs="Arial"/>
        </w:rPr>
        <w:tab/>
      </w:r>
      <w:r w:rsidRPr="003B6E5B">
        <w:rPr>
          <w:rFonts w:cs="Arial"/>
        </w:rPr>
        <w:tab/>
        <w:t>(Middle Initial)</w:t>
      </w:r>
      <w:r w:rsidRPr="003B6E5B">
        <w:rPr>
          <w:rFonts w:cs="Arial"/>
        </w:rPr>
        <w:tab/>
      </w:r>
      <w:r w:rsidRPr="003B6E5B">
        <w:rPr>
          <w:rFonts w:cs="Arial"/>
        </w:rPr>
        <w:tab/>
      </w:r>
      <w:r w:rsidRPr="003B6E5B">
        <w:rPr>
          <w:rFonts w:cs="Arial"/>
        </w:rPr>
        <w:tab/>
        <w:t>Last Name</w:t>
      </w:r>
    </w:p>
    <w:p w:rsidR="00EF342A" w:rsidRPr="003B6E5B" w:rsidRDefault="00EF342A" w:rsidP="00C238BC">
      <w:pPr>
        <w:pStyle w:val="NoSpacing"/>
        <w:pBdr>
          <w:bottom w:val="single" w:sz="12" w:space="1" w:color="auto"/>
        </w:pBdr>
        <w:rPr>
          <w:rFonts w:cs="Arial"/>
        </w:rPr>
      </w:pPr>
    </w:p>
    <w:p w:rsidR="00231A5F" w:rsidRPr="003B6E5B" w:rsidRDefault="00EF342A" w:rsidP="00C238BC">
      <w:pPr>
        <w:pStyle w:val="NoSpacing"/>
        <w:rPr>
          <w:rFonts w:cs="Arial"/>
        </w:rPr>
      </w:pPr>
      <w:r w:rsidRPr="003B6E5B">
        <w:rPr>
          <w:rFonts w:cs="Arial"/>
        </w:rPr>
        <w:tab/>
        <w:t>(Address – Number, Street, City, State and Zip Code)</w:t>
      </w:r>
    </w:p>
    <w:p w:rsidR="00EF342A" w:rsidRPr="003B6E5B" w:rsidRDefault="00EF342A" w:rsidP="00C238BC">
      <w:pPr>
        <w:pStyle w:val="NoSpacing"/>
        <w:rPr>
          <w:rFonts w:cs="Arial"/>
        </w:rPr>
      </w:pPr>
    </w:p>
    <w:p w:rsidR="00EF342A" w:rsidRPr="003B6E5B" w:rsidRDefault="00EF342A" w:rsidP="00C238BC">
      <w:pPr>
        <w:pStyle w:val="NoSpacing"/>
        <w:rPr>
          <w:rFonts w:cs="Arial"/>
        </w:rPr>
      </w:pPr>
      <w:r w:rsidRPr="003B6E5B">
        <w:rPr>
          <w:rFonts w:cs="Arial"/>
        </w:rPr>
        <w:t>Do hereby authorize:</w:t>
      </w:r>
    </w:p>
    <w:p w:rsidR="00EF342A" w:rsidRPr="003B6E5B" w:rsidRDefault="00EF342A" w:rsidP="00C238BC">
      <w:pPr>
        <w:pStyle w:val="NoSpacing"/>
        <w:pBdr>
          <w:bottom w:val="single" w:sz="12" w:space="1" w:color="auto"/>
        </w:pBdr>
        <w:rPr>
          <w:rFonts w:cs="Arial"/>
        </w:rPr>
      </w:pPr>
    </w:p>
    <w:p w:rsidR="00EF342A" w:rsidRPr="003B6E5B" w:rsidRDefault="00EF342A" w:rsidP="00C238BC">
      <w:pPr>
        <w:pStyle w:val="NoSpacing"/>
        <w:rPr>
          <w:rFonts w:cs="Arial"/>
        </w:rPr>
      </w:pPr>
      <w:r w:rsidRPr="003B6E5B">
        <w:rPr>
          <w:rFonts w:cs="Arial"/>
        </w:rPr>
        <w:tab/>
        <w:t>(Name of person releasing information)</w:t>
      </w:r>
    </w:p>
    <w:p w:rsidR="00EF342A" w:rsidRPr="003B6E5B" w:rsidRDefault="00EF342A" w:rsidP="00C238BC">
      <w:pPr>
        <w:pStyle w:val="NoSpacing"/>
        <w:pBdr>
          <w:bottom w:val="single" w:sz="12" w:space="1" w:color="auto"/>
        </w:pBdr>
        <w:rPr>
          <w:rFonts w:cs="Arial"/>
        </w:rPr>
      </w:pPr>
    </w:p>
    <w:p w:rsidR="00EF342A" w:rsidRPr="003B6E5B" w:rsidRDefault="00EF342A" w:rsidP="00C238BC">
      <w:pPr>
        <w:pStyle w:val="NoSpacing"/>
        <w:rPr>
          <w:rFonts w:cs="Arial"/>
        </w:rPr>
      </w:pPr>
      <w:r w:rsidRPr="003B6E5B">
        <w:rPr>
          <w:rFonts w:cs="Arial"/>
        </w:rPr>
        <w:tab/>
        <w:t>(Organization releasing information)</w:t>
      </w:r>
    </w:p>
    <w:p w:rsidR="00EF342A" w:rsidRPr="003B6E5B" w:rsidRDefault="00EF342A" w:rsidP="00C238BC">
      <w:pPr>
        <w:pStyle w:val="NoSpacing"/>
        <w:pBdr>
          <w:bottom w:val="single" w:sz="12" w:space="1" w:color="auto"/>
        </w:pBdr>
        <w:rPr>
          <w:rFonts w:cs="Arial"/>
        </w:rPr>
      </w:pPr>
    </w:p>
    <w:p w:rsidR="00EF342A" w:rsidRPr="003B6E5B" w:rsidRDefault="00EF342A" w:rsidP="00C238BC">
      <w:pPr>
        <w:pStyle w:val="NoSpacing"/>
        <w:rPr>
          <w:rFonts w:cs="Arial"/>
        </w:rPr>
      </w:pPr>
      <w:r w:rsidRPr="003B6E5B">
        <w:rPr>
          <w:rFonts w:cs="Arial"/>
        </w:rPr>
        <w:tab/>
        <w:t>(Address – Number, Street, City, State and Zip Code)</w:t>
      </w:r>
    </w:p>
    <w:p w:rsidR="00EF342A" w:rsidRPr="003B6E5B" w:rsidRDefault="00EF342A" w:rsidP="00C238BC">
      <w:pPr>
        <w:pStyle w:val="NoSpacing"/>
        <w:rPr>
          <w:rFonts w:cs="Arial"/>
        </w:rPr>
      </w:pPr>
    </w:p>
    <w:p w:rsidR="00EF342A" w:rsidRPr="003B6E5B" w:rsidRDefault="00EF342A" w:rsidP="00C238BC">
      <w:pPr>
        <w:pStyle w:val="NoSpacing"/>
        <w:rPr>
          <w:rFonts w:cs="Arial"/>
        </w:rPr>
      </w:pPr>
      <w:r w:rsidRPr="003B6E5B">
        <w:rPr>
          <w:rFonts w:cs="Arial"/>
        </w:rPr>
        <w:t xml:space="preserve">To release to </w:t>
      </w:r>
      <w:r w:rsidR="00C62B9F">
        <w:rPr>
          <w:rFonts w:cs="Arial"/>
        </w:rPr>
        <w:t>[ORGANIZATION]</w:t>
      </w:r>
      <w:r w:rsidRPr="003B6E5B">
        <w:rPr>
          <w:rFonts w:cs="Arial"/>
        </w:rPr>
        <w:t xml:space="preserve"> medical information pertinent to the reasonable accommodation requested in the attached document.</w:t>
      </w:r>
    </w:p>
    <w:p w:rsidR="00EF342A" w:rsidRPr="003B6E5B" w:rsidRDefault="00EF342A" w:rsidP="00C238BC">
      <w:pPr>
        <w:pStyle w:val="NoSpacing"/>
        <w:rPr>
          <w:rFonts w:cs="Arial"/>
        </w:rPr>
      </w:pPr>
    </w:p>
    <w:p w:rsidR="00EF342A" w:rsidRPr="003B6E5B" w:rsidRDefault="00EF342A" w:rsidP="00C238BC">
      <w:pPr>
        <w:pStyle w:val="NoSpacing"/>
        <w:rPr>
          <w:rFonts w:cs="Arial"/>
        </w:rPr>
      </w:pPr>
      <w:r w:rsidRPr="003B6E5B">
        <w:rPr>
          <w:rFonts w:cs="Arial"/>
          <w:b/>
        </w:rPr>
        <w:t xml:space="preserve">To any licensed physician, other licensed practitioner, </w:t>
      </w:r>
      <w:r w:rsidR="00A22E57">
        <w:rPr>
          <w:rFonts w:cs="Arial"/>
          <w:b/>
        </w:rPr>
        <w:t xml:space="preserve">Reasonable </w:t>
      </w:r>
      <w:r w:rsidR="001667B6">
        <w:rPr>
          <w:rFonts w:cs="Arial"/>
          <w:b/>
        </w:rPr>
        <w:t>Accommodation</w:t>
      </w:r>
      <w:r w:rsidR="00B87812">
        <w:rPr>
          <w:rFonts w:cs="Arial"/>
          <w:b/>
        </w:rPr>
        <w:t xml:space="preserve"> Subject Matter Expert, </w:t>
      </w:r>
      <w:r w:rsidRPr="003B6E5B">
        <w:rPr>
          <w:rFonts w:cs="Arial"/>
          <w:b/>
        </w:rPr>
        <w:t xml:space="preserve">hospital, clinic, or other medically related facility or United States Veteran Administration:  </w:t>
      </w:r>
      <w:r w:rsidRPr="003B6E5B">
        <w:rPr>
          <w:rFonts w:cs="Arial"/>
        </w:rPr>
        <w:t xml:space="preserve">I authorize you to release to </w:t>
      </w:r>
      <w:r w:rsidR="00C62B9F">
        <w:rPr>
          <w:rFonts w:cs="Arial"/>
        </w:rPr>
        <w:t>[ORGANIZATION]</w:t>
      </w:r>
      <w:r w:rsidRPr="003B6E5B">
        <w:rPr>
          <w:rFonts w:cs="Arial"/>
        </w:rPr>
        <w:t xml:space="preserve"> medical information to be used solely for the purpose of evaluating my request for a reasonable accommodation.  This authorization shall be valid for a period of 90 days after the date of my signature or earlier if revoked by me in writing to </w:t>
      </w:r>
      <w:r w:rsidR="00C62B9F">
        <w:rPr>
          <w:rFonts w:cs="Arial"/>
        </w:rPr>
        <w:t>[ORGANIZATION]</w:t>
      </w:r>
      <w:r w:rsidRPr="003B6E5B">
        <w:rPr>
          <w:rFonts w:cs="Arial"/>
        </w:rPr>
        <w:t>.  I hereby acknowledge that I have been informed of my right to receive a copy of this authorization request.  I further acknowledge that I have been informed that if the medical information contained herein is not released, my reasonable accommodation may be denied.</w:t>
      </w:r>
    </w:p>
    <w:p w:rsidR="005B0B0A" w:rsidRPr="003B6E5B" w:rsidRDefault="005B0B0A" w:rsidP="00C238BC">
      <w:pPr>
        <w:pStyle w:val="NoSpacing"/>
        <w:rPr>
          <w:rFonts w:cs="Arial"/>
        </w:rPr>
      </w:pPr>
    </w:p>
    <w:p w:rsidR="005B0B0A" w:rsidRPr="003B6E5B" w:rsidRDefault="005B0B0A" w:rsidP="00C238BC">
      <w:pPr>
        <w:pStyle w:val="NoSpacing"/>
        <w:rPr>
          <w:rFonts w:cs="Arial"/>
        </w:rPr>
      </w:pPr>
    </w:p>
    <w:p w:rsidR="005B0B0A" w:rsidRPr="003B6E5B" w:rsidRDefault="005B0B0A" w:rsidP="00C238BC">
      <w:pPr>
        <w:pStyle w:val="NoSpacing"/>
        <w:rPr>
          <w:rFonts w:cs="Arial"/>
        </w:rPr>
      </w:pPr>
    </w:p>
    <w:p w:rsidR="00EF342A" w:rsidRPr="003B6E5B" w:rsidRDefault="00EF342A" w:rsidP="00C238BC">
      <w:pPr>
        <w:pStyle w:val="NoSpacing"/>
        <w:pBdr>
          <w:bottom w:val="single" w:sz="12" w:space="1" w:color="auto"/>
        </w:pBdr>
        <w:rPr>
          <w:rFonts w:cs="Arial"/>
        </w:rPr>
      </w:pPr>
    </w:p>
    <w:p w:rsidR="00EF342A" w:rsidRPr="003B6E5B" w:rsidRDefault="00EF342A" w:rsidP="00C238BC">
      <w:pPr>
        <w:pStyle w:val="NoSpacing"/>
        <w:rPr>
          <w:rFonts w:cs="Arial"/>
        </w:rPr>
      </w:pPr>
      <w:r w:rsidRPr="003B6E5B">
        <w:rPr>
          <w:rFonts w:cs="Arial"/>
        </w:rPr>
        <w:tab/>
      </w:r>
      <w:r w:rsidR="005B0B0A" w:rsidRPr="003B6E5B">
        <w:rPr>
          <w:rFonts w:cs="Arial"/>
        </w:rPr>
        <w:t>Printed Name</w:t>
      </w:r>
      <w:r w:rsidR="005B0B0A" w:rsidRPr="003B6E5B">
        <w:rPr>
          <w:rFonts w:cs="Arial"/>
        </w:rPr>
        <w:tab/>
      </w:r>
      <w:r w:rsidR="005B0B0A" w:rsidRPr="003B6E5B">
        <w:rPr>
          <w:rFonts w:cs="Arial"/>
        </w:rPr>
        <w:tab/>
      </w:r>
      <w:r w:rsidR="005B0B0A" w:rsidRPr="003B6E5B">
        <w:rPr>
          <w:rFonts w:cs="Arial"/>
        </w:rPr>
        <w:tab/>
      </w:r>
      <w:r w:rsidR="005B0B0A" w:rsidRPr="003B6E5B">
        <w:rPr>
          <w:rFonts w:cs="Arial"/>
        </w:rPr>
        <w:tab/>
      </w:r>
      <w:r w:rsidR="005B0B0A" w:rsidRPr="003B6E5B">
        <w:rPr>
          <w:rFonts w:cs="Arial"/>
        </w:rPr>
        <w:tab/>
      </w:r>
      <w:r w:rsidR="005B0B0A" w:rsidRPr="003B6E5B">
        <w:rPr>
          <w:rFonts w:cs="Arial"/>
        </w:rPr>
        <w:tab/>
      </w:r>
      <w:r w:rsidRPr="003B6E5B">
        <w:rPr>
          <w:rFonts w:cs="Arial"/>
        </w:rPr>
        <w:t>Employee Signature</w:t>
      </w:r>
    </w:p>
    <w:p w:rsidR="00EF342A" w:rsidRPr="003B6E5B" w:rsidRDefault="00EF342A" w:rsidP="00C238BC">
      <w:pPr>
        <w:pStyle w:val="NoSpacing"/>
        <w:pBdr>
          <w:bottom w:val="single" w:sz="12" w:space="1" w:color="auto"/>
        </w:pBdr>
        <w:rPr>
          <w:rFonts w:cs="Arial"/>
        </w:rPr>
      </w:pPr>
    </w:p>
    <w:p w:rsidR="005B0B0A" w:rsidRPr="003B6E5B" w:rsidRDefault="005B0B0A" w:rsidP="00C238BC">
      <w:pPr>
        <w:pStyle w:val="NoSpacing"/>
        <w:pBdr>
          <w:bottom w:val="single" w:sz="12" w:space="1" w:color="auto"/>
        </w:pBdr>
        <w:rPr>
          <w:rFonts w:cs="Arial"/>
        </w:rPr>
      </w:pPr>
    </w:p>
    <w:p w:rsidR="005B0B0A" w:rsidRPr="003B6E5B" w:rsidRDefault="005B0B0A" w:rsidP="00C238BC">
      <w:pPr>
        <w:pStyle w:val="NoSpacing"/>
        <w:pBdr>
          <w:bottom w:val="single" w:sz="12" w:space="1" w:color="auto"/>
        </w:pBdr>
        <w:rPr>
          <w:rFonts w:cs="Arial"/>
        </w:rPr>
      </w:pPr>
    </w:p>
    <w:p w:rsidR="00EF342A" w:rsidRPr="003B6E5B" w:rsidRDefault="00EF342A" w:rsidP="00C238BC">
      <w:pPr>
        <w:pStyle w:val="NoSpacing"/>
        <w:rPr>
          <w:rFonts w:cs="Arial"/>
        </w:rPr>
      </w:pPr>
      <w:r w:rsidRPr="003B6E5B">
        <w:rPr>
          <w:rFonts w:cs="Arial"/>
        </w:rPr>
        <w:tab/>
        <w:t>Date</w:t>
      </w:r>
    </w:p>
    <w:p w:rsidR="00EF342A" w:rsidRPr="003B6E5B" w:rsidRDefault="00EF342A" w:rsidP="00C238BC">
      <w:pPr>
        <w:pStyle w:val="NoSpacing"/>
        <w:rPr>
          <w:rFonts w:cs="Arial"/>
        </w:rPr>
      </w:pPr>
    </w:p>
    <w:p w:rsidR="00EF342A" w:rsidRPr="003B6E5B" w:rsidRDefault="00EF342A" w:rsidP="00C238BC">
      <w:pPr>
        <w:pStyle w:val="NoSpacing"/>
        <w:rPr>
          <w:rFonts w:cs="Arial"/>
        </w:rPr>
      </w:pPr>
    </w:p>
    <w:p w:rsidR="00231A5F" w:rsidRPr="003B6E5B" w:rsidRDefault="00231A5F" w:rsidP="00C238BC">
      <w:pPr>
        <w:pStyle w:val="NoSpacing"/>
        <w:rPr>
          <w:rFonts w:cs="Arial"/>
        </w:rPr>
      </w:pPr>
    </w:p>
    <w:p w:rsidR="00231A5F" w:rsidRPr="003B6E5B" w:rsidRDefault="00231A5F" w:rsidP="00C238BC">
      <w:pPr>
        <w:pStyle w:val="NoSpacing"/>
        <w:rPr>
          <w:rFonts w:cs="Arial"/>
        </w:rPr>
      </w:pPr>
    </w:p>
    <w:p w:rsidR="006C5EDE" w:rsidRPr="003B6E5B" w:rsidRDefault="006C5EDE" w:rsidP="006C5EDE">
      <w:pPr>
        <w:pStyle w:val="NoSpacing"/>
        <w:rPr>
          <w:rFonts w:cs="Arial"/>
        </w:rPr>
      </w:pPr>
    </w:p>
    <w:p w:rsidR="006C5EDE" w:rsidRPr="003B6E5B" w:rsidRDefault="006C5EDE" w:rsidP="006C5EDE">
      <w:pPr>
        <w:pStyle w:val="NoSpacing"/>
        <w:rPr>
          <w:rFonts w:cs="Arial"/>
        </w:rPr>
      </w:pPr>
    </w:p>
    <w:p w:rsidR="00F11ADA" w:rsidRPr="003B6E5B" w:rsidRDefault="00F11ADA" w:rsidP="00F458B3">
      <w:pPr>
        <w:pStyle w:val="NoSpacing"/>
        <w:rPr>
          <w:rFonts w:cs="Arial"/>
        </w:rPr>
      </w:pPr>
    </w:p>
    <w:p w:rsidR="00F11ADA" w:rsidRPr="003B6E5B" w:rsidRDefault="00F11ADA" w:rsidP="00F458B3">
      <w:pPr>
        <w:pStyle w:val="NoSpacing"/>
        <w:rPr>
          <w:rFonts w:cs="Arial"/>
        </w:rPr>
      </w:pPr>
    </w:p>
    <w:p w:rsidR="00D029B8" w:rsidRPr="003B6E5B" w:rsidRDefault="00D029B8" w:rsidP="00A63DE7">
      <w:pPr>
        <w:pStyle w:val="NoSpacing"/>
        <w:rPr>
          <w:rFonts w:cs="Arial"/>
        </w:rPr>
      </w:pPr>
    </w:p>
    <w:p w:rsidR="00D029B8" w:rsidRPr="003B6E5B" w:rsidRDefault="00D029B8" w:rsidP="00A63DE7">
      <w:pPr>
        <w:pStyle w:val="NoSpacing"/>
        <w:rPr>
          <w:rFonts w:cs="Arial"/>
        </w:rPr>
      </w:pPr>
    </w:p>
    <w:p w:rsidR="00D029B8" w:rsidRPr="003B6E5B" w:rsidRDefault="00D029B8" w:rsidP="00A63DE7">
      <w:pPr>
        <w:pStyle w:val="NoSpacing"/>
        <w:rPr>
          <w:rFonts w:cs="Arial"/>
        </w:rPr>
      </w:pPr>
    </w:p>
    <w:p w:rsidR="00D029B8" w:rsidRPr="003B6E5B" w:rsidRDefault="00D029B8" w:rsidP="00A63DE7">
      <w:pPr>
        <w:pStyle w:val="NoSpacing"/>
        <w:rPr>
          <w:rFonts w:cs="Arial"/>
        </w:rPr>
      </w:pPr>
    </w:p>
    <w:p w:rsidR="00D029B8" w:rsidRPr="003B6E5B" w:rsidRDefault="00D029B8" w:rsidP="00A63DE7">
      <w:pPr>
        <w:pStyle w:val="NoSpacing"/>
        <w:rPr>
          <w:rFonts w:cs="Arial"/>
        </w:rPr>
      </w:pPr>
    </w:p>
    <w:p w:rsidR="00D029B8" w:rsidRPr="003B6E5B" w:rsidRDefault="00D029B8" w:rsidP="00A63DE7">
      <w:pPr>
        <w:pStyle w:val="NoSpacing"/>
        <w:rPr>
          <w:rFonts w:cs="Arial"/>
        </w:rPr>
      </w:pPr>
    </w:p>
    <w:p w:rsidR="0010334D" w:rsidRPr="003B6E5B" w:rsidRDefault="0010334D" w:rsidP="0010334D">
      <w:pPr>
        <w:pStyle w:val="NoSpacing"/>
        <w:rPr>
          <w:rFonts w:cs="Arial"/>
        </w:rPr>
      </w:pPr>
    </w:p>
    <w:p w:rsidR="00F665B8" w:rsidRPr="003B6E5B" w:rsidRDefault="00F665B8">
      <w:pPr>
        <w:rPr>
          <w:rFonts w:cs="Arial"/>
          <w:sz w:val="20"/>
          <w:szCs w:val="20"/>
        </w:rPr>
      </w:pPr>
      <w:r w:rsidRPr="003B6E5B">
        <w:rPr>
          <w:rFonts w:cs="Arial"/>
          <w:sz w:val="20"/>
          <w:szCs w:val="20"/>
        </w:rPr>
        <w:br w:type="page"/>
      </w:r>
    </w:p>
    <w:p w:rsidR="008F7618" w:rsidRPr="005A29F7" w:rsidRDefault="00F665B8" w:rsidP="008F7618">
      <w:pPr>
        <w:pStyle w:val="NoSpacing"/>
        <w:jc w:val="center"/>
        <w:rPr>
          <w:b/>
          <w:sz w:val="24"/>
          <w:szCs w:val="24"/>
        </w:rPr>
      </w:pPr>
      <w:r w:rsidRPr="005A29F7">
        <w:rPr>
          <w:b/>
          <w:sz w:val="24"/>
          <w:szCs w:val="24"/>
        </w:rPr>
        <w:lastRenderedPageBreak/>
        <w:t>REASONABLE ACCOMMODATION EVALUATION</w:t>
      </w:r>
    </w:p>
    <w:p w:rsidR="00F665B8" w:rsidRPr="005A29F7" w:rsidRDefault="005B0B0A" w:rsidP="008F7618">
      <w:pPr>
        <w:pStyle w:val="NoSpacing"/>
        <w:jc w:val="center"/>
        <w:rPr>
          <w:b/>
          <w:sz w:val="24"/>
          <w:szCs w:val="24"/>
        </w:rPr>
      </w:pPr>
      <w:r w:rsidRPr="005A29F7">
        <w:rPr>
          <w:b/>
          <w:sz w:val="24"/>
          <w:szCs w:val="24"/>
        </w:rPr>
        <w:t>AND ESSENTIAL JOB DUTIES DISCLOSURE</w:t>
      </w:r>
      <w:r w:rsidR="00F665B8" w:rsidRPr="005A29F7">
        <w:rPr>
          <w:b/>
          <w:sz w:val="24"/>
          <w:szCs w:val="24"/>
        </w:rPr>
        <w:t xml:space="preserve"> FORM</w:t>
      </w:r>
    </w:p>
    <w:p w:rsidR="008F7618" w:rsidRDefault="008F7618" w:rsidP="00F665B8">
      <w:pPr>
        <w:jc w:val="center"/>
        <w:rPr>
          <w:b/>
          <w:sz w:val="28"/>
          <w:u w:val="single"/>
        </w:rPr>
      </w:pPr>
    </w:p>
    <w:p w:rsidR="00F665B8" w:rsidRPr="008F7618" w:rsidRDefault="00F665B8" w:rsidP="008F7618">
      <w:pPr>
        <w:rPr>
          <w:b/>
        </w:rPr>
      </w:pPr>
      <w:r w:rsidRPr="008F7618">
        <w:rPr>
          <w:b/>
        </w:rPr>
        <w:t>Instructions</w:t>
      </w:r>
    </w:p>
    <w:p w:rsidR="00F665B8" w:rsidRPr="00F06B25" w:rsidRDefault="002B2D52" w:rsidP="00F665B8">
      <w:pPr>
        <w:rPr>
          <w:sz w:val="20"/>
          <w:szCs w:val="20"/>
        </w:rPr>
      </w:pPr>
      <w:r>
        <w:rPr>
          <w:sz w:val="20"/>
          <w:szCs w:val="20"/>
        </w:rPr>
        <w:t>This</w:t>
      </w:r>
      <w:r w:rsidR="00ED157A">
        <w:rPr>
          <w:sz w:val="20"/>
          <w:szCs w:val="20"/>
        </w:rPr>
        <w:t xml:space="preserve"> form </w:t>
      </w:r>
      <w:r w:rsidR="0041101E" w:rsidRPr="00F06B25">
        <w:rPr>
          <w:sz w:val="20"/>
          <w:szCs w:val="20"/>
        </w:rPr>
        <w:t>should</w:t>
      </w:r>
      <w:r w:rsidR="00F665B8" w:rsidRPr="00F06B25">
        <w:rPr>
          <w:sz w:val="20"/>
          <w:szCs w:val="20"/>
        </w:rPr>
        <w:t xml:space="preserve"> be completed for all open positions. Copies of the completed form will be provided at the time of the interview to </w:t>
      </w:r>
      <w:r w:rsidR="00330644" w:rsidRPr="00F06B25">
        <w:rPr>
          <w:sz w:val="20"/>
          <w:szCs w:val="20"/>
        </w:rPr>
        <w:t xml:space="preserve">all candidates, </w:t>
      </w:r>
      <w:r w:rsidR="008F7618" w:rsidRPr="00F06B25">
        <w:rPr>
          <w:sz w:val="20"/>
          <w:szCs w:val="20"/>
        </w:rPr>
        <w:t>both internal and external</w:t>
      </w:r>
      <w:r w:rsidR="00F665B8" w:rsidRPr="00F06B25">
        <w:rPr>
          <w:sz w:val="20"/>
          <w:szCs w:val="20"/>
        </w:rPr>
        <w:t xml:space="preserve">. </w:t>
      </w:r>
      <w:r w:rsidR="0041101E" w:rsidRPr="00F06B25">
        <w:rPr>
          <w:sz w:val="20"/>
          <w:szCs w:val="20"/>
        </w:rPr>
        <w:t>Please provide this explanation to all candidates:</w:t>
      </w:r>
    </w:p>
    <w:p w:rsidR="00F665B8" w:rsidRPr="00F06B25" w:rsidRDefault="00F665B8" w:rsidP="008F7618">
      <w:pPr>
        <w:ind w:left="720"/>
        <w:rPr>
          <w:i/>
          <w:sz w:val="20"/>
          <w:szCs w:val="20"/>
        </w:rPr>
      </w:pPr>
      <w:r w:rsidRPr="00F06B25">
        <w:rPr>
          <w:i/>
          <w:sz w:val="20"/>
          <w:szCs w:val="20"/>
        </w:rPr>
        <w:t xml:space="preserve">“As part of our effort to </w:t>
      </w:r>
      <w:r w:rsidR="00330644" w:rsidRPr="00F06B25">
        <w:rPr>
          <w:i/>
          <w:sz w:val="20"/>
          <w:szCs w:val="20"/>
        </w:rPr>
        <w:t>provide reasonable accommodations for people</w:t>
      </w:r>
      <w:r w:rsidRPr="00F06B25">
        <w:rPr>
          <w:i/>
          <w:sz w:val="20"/>
          <w:szCs w:val="20"/>
        </w:rPr>
        <w:t xml:space="preserve"> with disabilities, we share this essential job information</w:t>
      </w:r>
      <w:r w:rsidR="00330644" w:rsidRPr="00F06B25">
        <w:rPr>
          <w:i/>
          <w:sz w:val="20"/>
          <w:szCs w:val="20"/>
        </w:rPr>
        <w:t xml:space="preserve"> with all candidates who apply for open positions</w:t>
      </w:r>
      <w:r w:rsidRPr="00F06B25">
        <w:rPr>
          <w:i/>
          <w:sz w:val="20"/>
          <w:szCs w:val="20"/>
        </w:rPr>
        <w:t>. If you become the final candidate chosen for this position, we will provide you with an opportunity to request any reasonable accommodations you might need</w:t>
      </w:r>
      <w:r w:rsidR="00330644" w:rsidRPr="00F06B25">
        <w:rPr>
          <w:i/>
          <w:sz w:val="20"/>
          <w:szCs w:val="20"/>
        </w:rPr>
        <w:t xml:space="preserve"> at the time an offer is made</w:t>
      </w:r>
      <w:r w:rsidRPr="00F06B25">
        <w:rPr>
          <w:i/>
          <w:sz w:val="20"/>
          <w:szCs w:val="20"/>
        </w:rPr>
        <w:t>.”</w:t>
      </w:r>
    </w:p>
    <w:p w:rsidR="008F7618" w:rsidRPr="008F7618" w:rsidRDefault="008F7618" w:rsidP="00F665B8"/>
    <w:p w:rsidR="00F665B8" w:rsidRPr="008F7618" w:rsidRDefault="00F665B8" w:rsidP="00F665B8">
      <w:pPr>
        <w:rPr>
          <w:b/>
        </w:rPr>
      </w:pPr>
      <w:r w:rsidRPr="008F7618">
        <w:rPr>
          <w:b/>
        </w:rPr>
        <w:t>Guidance</w:t>
      </w:r>
      <w:r w:rsidR="008F7618">
        <w:rPr>
          <w:b/>
        </w:rPr>
        <w:t xml:space="preserve"> for Hiring Managers</w:t>
      </w:r>
    </w:p>
    <w:p w:rsidR="00F665B8" w:rsidRPr="00F06B25" w:rsidRDefault="00F06B25" w:rsidP="00F665B8">
      <w:pPr>
        <w:rPr>
          <w:sz w:val="20"/>
          <w:szCs w:val="20"/>
        </w:rPr>
      </w:pPr>
      <w:r>
        <w:rPr>
          <w:sz w:val="20"/>
          <w:szCs w:val="20"/>
        </w:rPr>
        <w:t>When extending job offers</w:t>
      </w:r>
      <w:r w:rsidR="00F665B8" w:rsidRPr="00F06B25">
        <w:rPr>
          <w:sz w:val="20"/>
          <w:szCs w:val="20"/>
        </w:rPr>
        <w:t xml:space="preserve">, </w:t>
      </w:r>
      <w:r w:rsidR="005A29F7" w:rsidRPr="00F06B25">
        <w:rPr>
          <w:sz w:val="20"/>
          <w:szCs w:val="20"/>
        </w:rPr>
        <w:t>ask</w:t>
      </w:r>
      <w:r w:rsidR="00F665B8" w:rsidRPr="00F06B25">
        <w:rPr>
          <w:sz w:val="20"/>
          <w:szCs w:val="20"/>
        </w:rPr>
        <w:t xml:space="preserve"> the new employee</w:t>
      </w:r>
      <w:r>
        <w:rPr>
          <w:sz w:val="20"/>
          <w:szCs w:val="20"/>
        </w:rPr>
        <w:t>s</w:t>
      </w:r>
      <w:r w:rsidR="00F665B8" w:rsidRPr="00F06B25">
        <w:rPr>
          <w:sz w:val="20"/>
          <w:szCs w:val="20"/>
        </w:rPr>
        <w:t xml:space="preserve">-to-be whether or not </w:t>
      </w:r>
      <w:r w:rsidR="009E62DE" w:rsidRPr="00F06B25">
        <w:rPr>
          <w:sz w:val="20"/>
          <w:szCs w:val="20"/>
        </w:rPr>
        <w:t xml:space="preserve">[ORGANIZATION] can provide </w:t>
      </w:r>
      <w:r>
        <w:rPr>
          <w:sz w:val="20"/>
          <w:szCs w:val="20"/>
        </w:rPr>
        <w:t xml:space="preserve">them with </w:t>
      </w:r>
      <w:r w:rsidR="00F665B8" w:rsidRPr="00F06B25">
        <w:rPr>
          <w:sz w:val="20"/>
          <w:szCs w:val="20"/>
        </w:rPr>
        <w:t>any r</w:t>
      </w:r>
      <w:r w:rsidR="009E62DE" w:rsidRPr="00F06B25">
        <w:rPr>
          <w:sz w:val="20"/>
          <w:szCs w:val="20"/>
        </w:rPr>
        <w:t>easonable accommodations</w:t>
      </w:r>
      <w:r>
        <w:rPr>
          <w:sz w:val="20"/>
          <w:szCs w:val="20"/>
        </w:rPr>
        <w:t>. If they</w:t>
      </w:r>
      <w:r w:rsidR="00F665B8" w:rsidRPr="00F06B25">
        <w:rPr>
          <w:sz w:val="20"/>
          <w:szCs w:val="20"/>
        </w:rPr>
        <w:t xml:space="preserve"> </w:t>
      </w:r>
      <w:r w:rsidR="005A29F7" w:rsidRPr="00F06B25">
        <w:rPr>
          <w:sz w:val="20"/>
          <w:szCs w:val="20"/>
        </w:rPr>
        <w:t xml:space="preserve">decline, </w:t>
      </w:r>
      <w:r>
        <w:rPr>
          <w:sz w:val="20"/>
          <w:szCs w:val="20"/>
        </w:rPr>
        <w:t>encourage them</w:t>
      </w:r>
      <w:r w:rsidR="005B0B0A" w:rsidRPr="00F06B25">
        <w:rPr>
          <w:sz w:val="20"/>
          <w:szCs w:val="20"/>
        </w:rPr>
        <w:t xml:space="preserve"> to ask you (as the hiring</w:t>
      </w:r>
      <w:r w:rsidR="00F665B8" w:rsidRPr="00F06B25">
        <w:rPr>
          <w:sz w:val="20"/>
          <w:szCs w:val="20"/>
        </w:rPr>
        <w:t xml:space="preserve"> manager) or their HR representative for such an accommodation</w:t>
      </w:r>
      <w:r>
        <w:rPr>
          <w:sz w:val="20"/>
          <w:szCs w:val="20"/>
        </w:rPr>
        <w:t xml:space="preserve"> if they ever need one in the future</w:t>
      </w:r>
      <w:r w:rsidR="00F665B8" w:rsidRPr="00F06B25">
        <w:rPr>
          <w:sz w:val="20"/>
          <w:szCs w:val="20"/>
        </w:rPr>
        <w:t xml:space="preserve">. Have them sign the form acknowledging they have had an opportunity to discuss this matter with you, and give the signed form to your </w:t>
      </w:r>
      <w:r>
        <w:rPr>
          <w:sz w:val="20"/>
          <w:szCs w:val="20"/>
        </w:rPr>
        <w:t>RAC.</w:t>
      </w:r>
    </w:p>
    <w:p w:rsidR="00F06B25" w:rsidRPr="00F06B25" w:rsidRDefault="00F665B8" w:rsidP="00F665B8">
      <w:pPr>
        <w:rPr>
          <w:sz w:val="20"/>
          <w:szCs w:val="20"/>
        </w:rPr>
      </w:pPr>
      <w:r w:rsidRPr="00F06B25">
        <w:rPr>
          <w:sz w:val="20"/>
          <w:szCs w:val="20"/>
        </w:rPr>
        <w:t xml:space="preserve">If the </w:t>
      </w:r>
      <w:r w:rsidR="005B0B0A" w:rsidRPr="00F06B25">
        <w:rPr>
          <w:sz w:val="20"/>
          <w:szCs w:val="20"/>
        </w:rPr>
        <w:t xml:space="preserve">candidate or </w:t>
      </w:r>
      <w:r w:rsidRPr="00F06B25">
        <w:rPr>
          <w:sz w:val="20"/>
          <w:szCs w:val="20"/>
        </w:rPr>
        <w:t xml:space="preserve">employee </w:t>
      </w:r>
      <w:r w:rsidR="00F06B25" w:rsidRPr="00F06B25">
        <w:rPr>
          <w:sz w:val="20"/>
          <w:szCs w:val="20"/>
        </w:rPr>
        <w:t>requests an</w:t>
      </w:r>
      <w:r w:rsidRPr="00F06B25">
        <w:rPr>
          <w:sz w:val="20"/>
          <w:szCs w:val="20"/>
        </w:rPr>
        <w:t xml:space="preserve"> accommodat</w:t>
      </w:r>
      <w:r w:rsidR="00F06B25" w:rsidRPr="00F06B25">
        <w:rPr>
          <w:sz w:val="20"/>
          <w:szCs w:val="20"/>
        </w:rPr>
        <w:t xml:space="preserve">ion, record the details of the </w:t>
      </w:r>
      <w:r w:rsidRPr="00F06B25">
        <w:rPr>
          <w:sz w:val="20"/>
          <w:szCs w:val="20"/>
        </w:rPr>
        <w:t xml:space="preserve">request separately on the </w:t>
      </w:r>
      <w:r w:rsidR="00F06B25" w:rsidRPr="00F06B25">
        <w:rPr>
          <w:sz w:val="20"/>
          <w:szCs w:val="20"/>
        </w:rPr>
        <w:t>Reasonable Accommodation Request Form.</w:t>
      </w:r>
    </w:p>
    <w:p w:rsidR="00F665B8" w:rsidRPr="00F06B25" w:rsidRDefault="00F665B8" w:rsidP="00F665B8">
      <w:pPr>
        <w:rPr>
          <w:sz w:val="20"/>
          <w:szCs w:val="20"/>
        </w:rPr>
      </w:pPr>
      <w:r w:rsidRPr="00F06B25">
        <w:rPr>
          <w:sz w:val="20"/>
          <w:szCs w:val="20"/>
        </w:rPr>
        <w:t>If you and the candidate are not sure what, if any</w:t>
      </w:r>
      <w:r w:rsidR="00D30EB7" w:rsidRPr="00F06B25">
        <w:rPr>
          <w:sz w:val="20"/>
          <w:szCs w:val="20"/>
        </w:rPr>
        <w:t>,</w:t>
      </w:r>
      <w:r w:rsidRPr="00F06B25">
        <w:rPr>
          <w:sz w:val="20"/>
          <w:szCs w:val="20"/>
        </w:rPr>
        <w:t xml:space="preserve"> accommodations might be needed, co</w:t>
      </w:r>
      <w:r w:rsidR="005B0B0A" w:rsidRPr="00F06B25">
        <w:rPr>
          <w:sz w:val="20"/>
          <w:szCs w:val="20"/>
        </w:rPr>
        <w:t xml:space="preserve">nsult with </w:t>
      </w:r>
      <w:r w:rsidR="00F06B25">
        <w:rPr>
          <w:sz w:val="20"/>
          <w:szCs w:val="20"/>
        </w:rPr>
        <w:t xml:space="preserve">the RAC </w:t>
      </w:r>
      <w:r w:rsidRPr="00F06B25">
        <w:rPr>
          <w:sz w:val="20"/>
          <w:szCs w:val="20"/>
        </w:rPr>
        <w:t>for advice and resources.</w:t>
      </w:r>
    </w:p>
    <w:p w:rsidR="00D17C54" w:rsidRPr="003B6E5B" w:rsidRDefault="00D17C54" w:rsidP="00D17C54">
      <w:pPr>
        <w:rPr>
          <w:sz w:val="28"/>
        </w:rPr>
      </w:pPr>
    </w:p>
    <w:p w:rsidR="00D17C54" w:rsidRPr="003B6E5B" w:rsidRDefault="00D17C54" w:rsidP="00D17C54">
      <w:pPr>
        <w:rPr>
          <w:sz w:val="28"/>
        </w:rPr>
      </w:pPr>
    </w:p>
    <w:p w:rsidR="00BC1E86" w:rsidRPr="003B6E5B" w:rsidRDefault="00BC1E86" w:rsidP="00D17C54">
      <w:pPr>
        <w:rPr>
          <w:sz w:val="28"/>
        </w:rPr>
      </w:pPr>
    </w:p>
    <w:p w:rsidR="00BC1E86" w:rsidRPr="003B6E5B" w:rsidRDefault="00BC1E86" w:rsidP="00D17C54">
      <w:pPr>
        <w:rPr>
          <w:sz w:val="28"/>
        </w:rPr>
      </w:pPr>
    </w:p>
    <w:p w:rsidR="00BC1E86" w:rsidRPr="003B6E5B" w:rsidRDefault="00BC1E86" w:rsidP="00D17C54">
      <w:pPr>
        <w:rPr>
          <w:sz w:val="28"/>
        </w:rPr>
      </w:pPr>
    </w:p>
    <w:p w:rsidR="009E62DE" w:rsidRDefault="009E62DE">
      <w:pPr>
        <w:rPr>
          <w:b/>
          <w:sz w:val="18"/>
        </w:rPr>
      </w:pPr>
      <w:r>
        <w:rPr>
          <w:b/>
          <w:sz w:val="18"/>
        </w:rPr>
        <w:br w:type="page"/>
      </w:r>
    </w:p>
    <w:p w:rsidR="00F665B8" w:rsidRPr="003B6E5B" w:rsidRDefault="00F665B8" w:rsidP="00D17C54">
      <w:pPr>
        <w:rPr>
          <w:sz w:val="28"/>
        </w:rPr>
      </w:pPr>
      <w:r w:rsidRPr="009E62DE">
        <w:rPr>
          <w:b/>
        </w:rPr>
        <w:lastRenderedPageBreak/>
        <w:t>REASONABLE ACCOMMODATION EVALUATION FORM</w:t>
      </w:r>
      <w:r w:rsidRPr="003B6E5B">
        <w:rPr>
          <w:sz w:val="20"/>
        </w:rPr>
        <w:br/>
      </w:r>
      <w:r w:rsidR="00D17C54" w:rsidRPr="003B6E5B">
        <w:rPr>
          <w:sz w:val="16"/>
        </w:rPr>
        <w:t>Job duties Information for informing the</w:t>
      </w:r>
      <w:r w:rsidRPr="003B6E5B">
        <w:rPr>
          <w:sz w:val="16"/>
        </w:rPr>
        <w:t xml:space="preserve"> reasonable accommodation</w:t>
      </w:r>
      <w:r w:rsidR="00D17C54" w:rsidRPr="003B6E5B">
        <w:rPr>
          <w:sz w:val="16"/>
        </w:rPr>
        <w:t xml:space="preserve"> process</w:t>
      </w:r>
    </w:p>
    <w:tbl>
      <w:tblPr>
        <w:tblStyle w:val="TableGrid"/>
        <w:tblW w:w="0" w:type="auto"/>
        <w:tblLook w:val="04A0" w:firstRow="1" w:lastRow="0" w:firstColumn="1" w:lastColumn="0" w:noHBand="0" w:noVBand="1"/>
      </w:tblPr>
      <w:tblGrid>
        <w:gridCol w:w="4672"/>
        <w:gridCol w:w="4678"/>
      </w:tblGrid>
      <w:tr w:rsidR="00F665B8" w:rsidRPr="003B6E5B" w:rsidTr="000A7906">
        <w:trPr>
          <w:trHeight w:val="377"/>
        </w:trPr>
        <w:tc>
          <w:tcPr>
            <w:tcW w:w="4788" w:type="dxa"/>
          </w:tcPr>
          <w:p w:rsidR="00F665B8" w:rsidRPr="003B6E5B" w:rsidRDefault="00F665B8" w:rsidP="000A7906">
            <w:pPr>
              <w:rPr>
                <w:sz w:val="16"/>
                <w:szCs w:val="16"/>
              </w:rPr>
            </w:pPr>
            <w:r w:rsidRPr="003B6E5B">
              <w:rPr>
                <w:sz w:val="16"/>
                <w:szCs w:val="16"/>
              </w:rPr>
              <w:t>Job Title:</w:t>
            </w:r>
          </w:p>
        </w:tc>
        <w:tc>
          <w:tcPr>
            <w:tcW w:w="4788" w:type="dxa"/>
          </w:tcPr>
          <w:p w:rsidR="00F665B8" w:rsidRPr="003B6E5B" w:rsidRDefault="00F665B8" w:rsidP="000A7906">
            <w:pPr>
              <w:rPr>
                <w:sz w:val="16"/>
                <w:szCs w:val="16"/>
              </w:rPr>
            </w:pPr>
            <w:r w:rsidRPr="003B6E5B">
              <w:rPr>
                <w:sz w:val="16"/>
                <w:szCs w:val="16"/>
              </w:rPr>
              <w:t>Requisition Number:</w:t>
            </w:r>
          </w:p>
        </w:tc>
      </w:tr>
      <w:tr w:rsidR="00F665B8" w:rsidRPr="003B6E5B" w:rsidTr="000A7906">
        <w:trPr>
          <w:trHeight w:val="377"/>
        </w:trPr>
        <w:tc>
          <w:tcPr>
            <w:tcW w:w="4788" w:type="dxa"/>
          </w:tcPr>
          <w:p w:rsidR="00F665B8" w:rsidRPr="003B6E5B" w:rsidRDefault="00F665B8" w:rsidP="000A7906">
            <w:pPr>
              <w:rPr>
                <w:sz w:val="16"/>
                <w:szCs w:val="16"/>
              </w:rPr>
            </w:pPr>
            <w:r w:rsidRPr="003B6E5B">
              <w:rPr>
                <w:sz w:val="16"/>
                <w:szCs w:val="16"/>
              </w:rPr>
              <w:t>HR Contact:</w:t>
            </w:r>
          </w:p>
        </w:tc>
        <w:tc>
          <w:tcPr>
            <w:tcW w:w="4788" w:type="dxa"/>
          </w:tcPr>
          <w:p w:rsidR="00F665B8" w:rsidRPr="003B6E5B" w:rsidRDefault="00F665B8" w:rsidP="000A7906">
            <w:pPr>
              <w:rPr>
                <w:sz w:val="16"/>
                <w:szCs w:val="16"/>
              </w:rPr>
            </w:pPr>
            <w:r w:rsidRPr="003B6E5B">
              <w:rPr>
                <w:sz w:val="16"/>
                <w:szCs w:val="16"/>
              </w:rPr>
              <w:t>Telephone:</w:t>
            </w:r>
          </w:p>
        </w:tc>
      </w:tr>
    </w:tbl>
    <w:p w:rsidR="00F665B8" w:rsidRPr="003B6E5B" w:rsidRDefault="00F665B8" w:rsidP="00F665B8">
      <w:pPr>
        <w:rPr>
          <w:sz w:val="2"/>
          <w:szCs w:val="16"/>
        </w:rPr>
      </w:pPr>
    </w:p>
    <w:tbl>
      <w:tblPr>
        <w:tblStyle w:val="TableGrid"/>
        <w:tblW w:w="0" w:type="auto"/>
        <w:tblLook w:val="04A0" w:firstRow="1" w:lastRow="0" w:firstColumn="1" w:lastColumn="0" w:noHBand="0" w:noVBand="1"/>
      </w:tblPr>
      <w:tblGrid>
        <w:gridCol w:w="9350"/>
      </w:tblGrid>
      <w:tr w:rsidR="00F665B8" w:rsidRPr="003B6E5B" w:rsidTr="000A7906">
        <w:trPr>
          <w:trHeight w:val="188"/>
        </w:trPr>
        <w:tc>
          <w:tcPr>
            <w:tcW w:w="9576" w:type="dxa"/>
          </w:tcPr>
          <w:p w:rsidR="00F665B8" w:rsidRPr="003B6E5B" w:rsidRDefault="00F665B8" w:rsidP="00F665B8">
            <w:pPr>
              <w:pStyle w:val="ListParagraph"/>
              <w:numPr>
                <w:ilvl w:val="0"/>
                <w:numId w:val="26"/>
              </w:numPr>
              <w:ind w:left="360" w:hanging="270"/>
              <w:rPr>
                <w:b/>
                <w:sz w:val="16"/>
                <w:szCs w:val="16"/>
              </w:rPr>
            </w:pPr>
            <w:r w:rsidRPr="003B6E5B">
              <w:rPr>
                <w:b/>
                <w:sz w:val="16"/>
                <w:szCs w:val="16"/>
              </w:rPr>
              <w:t>ESSENTIAL JOB ACTIVITIES</w:t>
            </w:r>
          </w:p>
        </w:tc>
      </w:tr>
      <w:tr w:rsidR="00F665B8" w:rsidRPr="003B6E5B" w:rsidTr="000A7906">
        <w:tc>
          <w:tcPr>
            <w:tcW w:w="9576" w:type="dxa"/>
          </w:tcPr>
          <w:p w:rsidR="00F665B8" w:rsidRPr="003B6E5B" w:rsidRDefault="00435EED" w:rsidP="00F665B8">
            <w:pPr>
              <w:pStyle w:val="ListParagraph"/>
              <w:numPr>
                <w:ilvl w:val="0"/>
                <w:numId w:val="27"/>
              </w:numPr>
              <w:rPr>
                <w:sz w:val="16"/>
                <w:szCs w:val="16"/>
              </w:rPr>
            </w:pPr>
            <w:r>
              <w:rPr>
                <w:noProof/>
                <w:sz w:val="16"/>
                <w:szCs w:val="16"/>
                <w:lang w:val="en-US"/>
              </w:rPr>
              <mc:AlternateContent>
                <mc:Choice Requires="wps">
                  <w:drawing>
                    <wp:anchor distT="0" distB="0" distL="114300" distR="114300" simplePos="0" relativeHeight="251662336" behindDoc="0" locked="0" layoutInCell="1" allowOverlap="1">
                      <wp:simplePos x="0" y="0"/>
                      <wp:positionH relativeFrom="column">
                        <wp:posOffset>233680</wp:posOffset>
                      </wp:positionH>
                      <wp:positionV relativeFrom="paragraph">
                        <wp:posOffset>607695</wp:posOffset>
                      </wp:positionV>
                      <wp:extent cx="76200" cy="114300"/>
                      <wp:effectExtent l="0" t="0" r="25400" b="381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16A2A3" id="Rectangle 11" o:spid="_x0000_s1026" style="position:absolute;margin-left:18.4pt;margin-top:47.85pt;width:6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61312" behindDoc="0" locked="0" layoutInCell="1" allowOverlap="1">
                      <wp:simplePos x="0" y="0"/>
                      <wp:positionH relativeFrom="column">
                        <wp:posOffset>233680</wp:posOffset>
                      </wp:positionH>
                      <wp:positionV relativeFrom="paragraph">
                        <wp:posOffset>494665</wp:posOffset>
                      </wp:positionV>
                      <wp:extent cx="76200" cy="114300"/>
                      <wp:effectExtent l="0" t="0" r="25400" b="381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1FCB53" id="Rectangle 10" o:spid="_x0000_s1026" style="position:absolute;margin-left:18.4pt;margin-top:38.95pt;width:6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60288" behindDoc="0" locked="0" layoutInCell="1" allowOverlap="1">
                      <wp:simplePos x="0" y="0"/>
                      <wp:positionH relativeFrom="column">
                        <wp:posOffset>233680</wp:posOffset>
                      </wp:positionH>
                      <wp:positionV relativeFrom="paragraph">
                        <wp:posOffset>380365</wp:posOffset>
                      </wp:positionV>
                      <wp:extent cx="76200" cy="114300"/>
                      <wp:effectExtent l="0" t="0" r="25400" b="381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1F4E69" id="Rectangle 1" o:spid="_x0000_s1026" style="position:absolute;margin-left:18.4pt;margin-top:29.95pt;width:6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59264" behindDoc="0" locked="0" layoutInCell="1" allowOverlap="1">
                      <wp:simplePos x="0" y="0"/>
                      <wp:positionH relativeFrom="column">
                        <wp:posOffset>234315</wp:posOffset>
                      </wp:positionH>
                      <wp:positionV relativeFrom="paragraph">
                        <wp:posOffset>266065</wp:posOffset>
                      </wp:positionV>
                      <wp:extent cx="76200" cy="114300"/>
                      <wp:effectExtent l="0" t="0" r="25400" b="381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7C2147" id="Rectangle 9" o:spid="_x0000_s1026" style="position:absolute;margin-left:18.45pt;margin-top:20.95pt;width:6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" filled="f" strokecolor="windowText" strokeweight=".5pt">
                      <v:path arrowok="t"/>
                    </v:rect>
                  </w:pict>
                </mc:Fallback>
              </mc:AlternateContent>
            </w:r>
            <w:r w:rsidR="00F665B8" w:rsidRPr="003B6E5B">
              <w:rPr>
                <w:b/>
                <w:sz w:val="16"/>
                <w:szCs w:val="16"/>
              </w:rPr>
              <w:t>TRAVEL</w:t>
            </w:r>
            <w:r w:rsidR="00F665B8" w:rsidRPr="003B6E5B">
              <w:rPr>
                <w:sz w:val="16"/>
                <w:szCs w:val="16"/>
              </w:rPr>
              <w:t xml:space="preserve"> (Check each that applies)       </w:t>
            </w:r>
            <w:r w:rsidR="00F665B8" w:rsidRPr="003B6E5B">
              <w:rPr>
                <w:b/>
                <w:sz w:val="16"/>
                <w:szCs w:val="16"/>
              </w:rPr>
              <w:t>FACTORS</w:t>
            </w:r>
            <w:r w:rsidR="00F665B8" w:rsidRPr="003B6E5B">
              <w:rPr>
                <w:sz w:val="16"/>
                <w:szCs w:val="16"/>
              </w:rPr>
              <w:t xml:space="preserve"> (Please circle as appropriate. See instruction sheet for definitions)</w:t>
            </w:r>
            <w:r w:rsidR="00F665B8" w:rsidRPr="003B6E5B">
              <w:rPr>
                <w:sz w:val="16"/>
                <w:szCs w:val="16"/>
              </w:rPr>
              <w:br/>
              <w:t xml:space="preserve">                                                                                                    </w:t>
            </w:r>
            <w:r w:rsidR="00F665B8" w:rsidRPr="003B6E5B">
              <w:rPr>
                <w:b/>
                <w:sz w:val="16"/>
                <w:szCs w:val="16"/>
              </w:rPr>
              <w:t>Importance</w:t>
            </w:r>
            <w:r w:rsidR="00F665B8" w:rsidRPr="003B6E5B">
              <w:rPr>
                <w:sz w:val="16"/>
                <w:szCs w:val="16"/>
              </w:rPr>
              <w:t xml:space="preserve">                                        </w:t>
            </w:r>
            <w:r w:rsidR="00F665B8" w:rsidRPr="003B6E5B">
              <w:rPr>
                <w:b/>
                <w:sz w:val="16"/>
                <w:szCs w:val="16"/>
              </w:rPr>
              <w:t>Time Spent</w:t>
            </w:r>
            <w:r w:rsidR="00F665B8" w:rsidRPr="003B6E5B">
              <w:rPr>
                <w:sz w:val="16"/>
                <w:szCs w:val="16"/>
              </w:rPr>
              <w:br/>
              <w:t xml:space="preserve">       Intercampus                                                                    </w:t>
            </w:r>
            <w:r w:rsidR="00F665B8" w:rsidRPr="003B6E5B">
              <w:rPr>
                <w:sz w:val="14"/>
                <w:szCs w:val="16"/>
              </w:rPr>
              <w:t xml:space="preserve"> </w:t>
            </w:r>
            <w:r w:rsidR="00F665B8" w:rsidRPr="003B6E5B">
              <w:rPr>
                <w:sz w:val="16"/>
                <w:szCs w:val="16"/>
              </w:rPr>
              <w:t xml:space="preserve">3     2     1     0                                     3     2     1     0 </w:t>
            </w:r>
            <w:r w:rsidR="00F665B8" w:rsidRPr="003B6E5B">
              <w:rPr>
                <w:sz w:val="16"/>
                <w:szCs w:val="16"/>
              </w:rPr>
              <w:br/>
              <w:t xml:space="preserve">       Offsite – Local                                                                  3     2   </w:t>
            </w:r>
            <w:r w:rsidR="00F665B8" w:rsidRPr="003B6E5B">
              <w:rPr>
                <w:sz w:val="18"/>
                <w:szCs w:val="16"/>
              </w:rPr>
              <w:t xml:space="preserve">  </w:t>
            </w:r>
            <w:r w:rsidR="00F665B8" w:rsidRPr="003B6E5B">
              <w:rPr>
                <w:sz w:val="16"/>
                <w:szCs w:val="16"/>
              </w:rPr>
              <w:t xml:space="preserve">1    </w:t>
            </w:r>
            <w:r w:rsidR="00F665B8" w:rsidRPr="003B6E5B">
              <w:rPr>
                <w:sz w:val="14"/>
                <w:szCs w:val="16"/>
              </w:rPr>
              <w:t xml:space="preserve"> </w:t>
            </w:r>
            <w:r w:rsidR="00F665B8" w:rsidRPr="003B6E5B">
              <w:rPr>
                <w:sz w:val="16"/>
                <w:szCs w:val="16"/>
              </w:rPr>
              <w:t>0                                     3     2     1     0</w:t>
            </w:r>
            <w:r w:rsidR="00F665B8" w:rsidRPr="003B6E5B">
              <w:rPr>
                <w:sz w:val="16"/>
                <w:szCs w:val="16"/>
              </w:rPr>
              <w:br/>
              <w:t xml:space="preserve">       US/Domestic                                                                    3     2     1     0                                     3     2    </w:t>
            </w:r>
            <w:r w:rsidR="00F665B8" w:rsidRPr="003B6E5B">
              <w:rPr>
                <w:sz w:val="18"/>
                <w:szCs w:val="16"/>
              </w:rPr>
              <w:t xml:space="preserve"> </w:t>
            </w:r>
            <w:r w:rsidR="00F665B8" w:rsidRPr="003B6E5B">
              <w:rPr>
                <w:sz w:val="16"/>
                <w:szCs w:val="16"/>
              </w:rPr>
              <w:t>1     0</w:t>
            </w:r>
            <w:r w:rsidR="00F665B8" w:rsidRPr="003B6E5B">
              <w:rPr>
                <w:sz w:val="16"/>
                <w:szCs w:val="16"/>
              </w:rPr>
              <w:br/>
              <w:t xml:space="preserve">       International                                                                   </w:t>
            </w:r>
            <w:r w:rsidR="00F665B8" w:rsidRPr="003B6E5B">
              <w:rPr>
                <w:sz w:val="18"/>
                <w:szCs w:val="16"/>
              </w:rPr>
              <w:t xml:space="preserve"> </w:t>
            </w:r>
            <w:r w:rsidR="00F665B8" w:rsidRPr="003B6E5B">
              <w:rPr>
                <w:sz w:val="16"/>
                <w:szCs w:val="16"/>
              </w:rPr>
              <w:t xml:space="preserve">3    </w:t>
            </w:r>
            <w:r w:rsidR="00F665B8" w:rsidRPr="003B6E5B">
              <w:rPr>
                <w:sz w:val="14"/>
                <w:szCs w:val="16"/>
              </w:rPr>
              <w:t xml:space="preserve"> </w:t>
            </w:r>
            <w:r w:rsidR="00F665B8" w:rsidRPr="003B6E5B">
              <w:rPr>
                <w:sz w:val="16"/>
                <w:szCs w:val="16"/>
              </w:rPr>
              <w:t xml:space="preserve">2   </w:t>
            </w:r>
            <w:r w:rsidR="00F665B8" w:rsidRPr="003B6E5B">
              <w:rPr>
                <w:sz w:val="18"/>
                <w:szCs w:val="16"/>
              </w:rPr>
              <w:t xml:space="preserve">  </w:t>
            </w:r>
            <w:r w:rsidR="00F665B8" w:rsidRPr="003B6E5B">
              <w:rPr>
                <w:sz w:val="16"/>
                <w:szCs w:val="16"/>
              </w:rPr>
              <w:t xml:space="preserve">1    </w:t>
            </w:r>
            <w:r w:rsidR="00F665B8" w:rsidRPr="003B6E5B">
              <w:rPr>
                <w:sz w:val="14"/>
                <w:szCs w:val="16"/>
              </w:rPr>
              <w:t xml:space="preserve"> </w:t>
            </w:r>
            <w:r w:rsidR="00F665B8" w:rsidRPr="003B6E5B">
              <w:rPr>
                <w:sz w:val="16"/>
                <w:szCs w:val="16"/>
              </w:rPr>
              <w:t xml:space="preserve">0                                 </w:t>
            </w:r>
            <w:r w:rsidR="00F665B8" w:rsidRPr="003B6E5B">
              <w:rPr>
                <w:sz w:val="18"/>
                <w:szCs w:val="16"/>
              </w:rPr>
              <w:t xml:space="preserve">   </w:t>
            </w:r>
            <w:r w:rsidR="00F665B8" w:rsidRPr="003B6E5B">
              <w:rPr>
                <w:sz w:val="16"/>
                <w:szCs w:val="16"/>
              </w:rPr>
              <w:t xml:space="preserve"> 3    </w:t>
            </w:r>
            <w:r w:rsidR="00F665B8" w:rsidRPr="003B6E5B">
              <w:rPr>
                <w:sz w:val="14"/>
                <w:szCs w:val="16"/>
              </w:rPr>
              <w:t xml:space="preserve"> </w:t>
            </w:r>
            <w:r w:rsidR="00F665B8" w:rsidRPr="003B6E5B">
              <w:rPr>
                <w:sz w:val="16"/>
                <w:szCs w:val="16"/>
              </w:rPr>
              <w:t xml:space="preserve">2     1  </w:t>
            </w:r>
            <w:r w:rsidR="00F665B8" w:rsidRPr="003B6E5B">
              <w:rPr>
                <w:sz w:val="14"/>
                <w:szCs w:val="16"/>
              </w:rPr>
              <w:t xml:space="preserve"> </w:t>
            </w:r>
            <w:r w:rsidR="00F665B8" w:rsidRPr="003B6E5B">
              <w:rPr>
                <w:sz w:val="18"/>
                <w:szCs w:val="16"/>
              </w:rPr>
              <w:t xml:space="preserve"> </w:t>
            </w:r>
            <w:r w:rsidR="00F665B8" w:rsidRPr="003B6E5B">
              <w:rPr>
                <w:sz w:val="14"/>
                <w:szCs w:val="16"/>
              </w:rPr>
              <w:t xml:space="preserve"> </w:t>
            </w:r>
            <w:r w:rsidR="00F665B8" w:rsidRPr="003B6E5B">
              <w:rPr>
                <w:sz w:val="16"/>
                <w:szCs w:val="16"/>
              </w:rPr>
              <w:t>0</w:t>
            </w:r>
            <w:r w:rsidR="00F665B8" w:rsidRPr="003B6E5B">
              <w:rPr>
                <w:sz w:val="16"/>
                <w:szCs w:val="16"/>
              </w:rPr>
              <w:br/>
            </w:r>
          </w:p>
          <w:p w:rsidR="00F665B8" w:rsidRPr="003B6E5B" w:rsidRDefault="00435EED" w:rsidP="00F665B8">
            <w:pPr>
              <w:pStyle w:val="ListParagraph"/>
              <w:numPr>
                <w:ilvl w:val="0"/>
                <w:numId w:val="27"/>
              </w:numPr>
              <w:rPr>
                <w:sz w:val="16"/>
                <w:szCs w:val="16"/>
              </w:rPr>
            </w:pPr>
            <w:r>
              <w:rPr>
                <w:noProof/>
                <w:sz w:val="16"/>
                <w:szCs w:val="16"/>
                <w:lang w:val="en-US"/>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729615</wp:posOffset>
                      </wp:positionV>
                      <wp:extent cx="76200" cy="114300"/>
                      <wp:effectExtent l="0" t="0" r="25400" b="381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91106C" id="Rectangle 16" o:spid="_x0000_s1026" style="position:absolute;margin-left:18pt;margin-top:57.45pt;width:6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66432" behindDoc="0" locked="0" layoutInCell="1" allowOverlap="1">
                      <wp:simplePos x="0" y="0"/>
                      <wp:positionH relativeFrom="column">
                        <wp:posOffset>229235</wp:posOffset>
                      </wp:positionH>
                      <wp:positionV relativeFrom="paragraph">
                        <wp:posOffset>615315</wp:posOffset>
                      </wp:positionV>
                      <wp:extent cx="76200" cy="114300"/>
                      <wp:effectExtent l="0" t="0" r="25400" b="381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46D22" id="Rectangle 15" o:spid="_x0000_s1026" style="position:absolute;margin-left:18.05pt;margin-top:48.45pt;width:6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65408" behindDoc="0" locked="0" layoutInCell="1" allowOverlap="1">
                      <wp:simplePos x="0" y="0"/>
                      <wp:positionH relativeFrom="column">
                        <wp:posOffset>229235</wp:posOffset>
                      </wp:positionH>
                      <wp:positionV relativeFrom="paragraph">
                        <wp:posOffset>501015</wp:posOffset>
                      </wp:positionV>
                      <wp:extent cx="76200" cy="114300"/>
                      <wp:effectExtent l="0" t="0" r="25400" b="381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32500E" id="Rectangle 14" o:spid="_x0000_s1026" style="position:absolute;margin-left:18.05pt;margin-top:39.45pt;width:6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64384" behindDoc="0" locked="0" layoutInCell="1" allowOverlap="1">
                      <wp:simplePos x="0" y="0"/>
                      <wp:positionH relativeFrom="column">
                        <wp:posOffset>229235</wp:posOffset>
                      </wp:positionH>
                      <wp:positionV relativeFrom="paragraph">
                        <wp:posOffset>386715</wp:posOffset>
                      </wp:positionV>
                      <wp:extent cx="76200" cy="114300"/>
                      <wp:effectExtent l="0" t="0" r="25400" b="381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FF1D1A" id="Rectangle 13" o:spid="_x0000_s1026" style="position:absolute;margin-left:18.05pt;margin-top:30.45pt;width:6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63360" behindDoc="0" locked="0" layoutInCell="1" allowOverlap="1">
                      <wp:simplePos x="0" y="0"/>
                      <wp:positionH relativeFrom="column">
                        <wp:posOffset>229870</wp:posOffset>
                      </wp:positionH>
                      <wp:positionV relativeFrom="paragraph">
                        <wp:posOffset>272415</wp:posOffset>
                      </wp:positionV>
                      <wp:extent cx="76200" cy="114300"/>
                      <wp:effectExtent l="0" t="0" r="25400" b="381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C370D8" id="Rectangle 12" o:spid="_x0000_s1026" style="position:absolute;margin-left:18.1pt;margin-top:21.45pt;width:6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" filled="f" strokecolor="windowText" strokeweight=".5pt">
                      <v:path arrowok="t"/>
                    </v:rect>
                  </w:pict>
                </mc:Fallback>
              </mc:AlternateContent>
            </w:r>
            <w:r w:rsidR="00F665B8" w:rsidRPr="003B6E5B">
              <w:rPr>
                <w:b/>
                <w:sz w:val="16"/>
                <w:szCs w:val="16"/>
              </w:rPr>
              <w:t xml:space="preserve">Meetings </w:t>
            </w:r>
            <w:r w:rsidR="00F665B8" w:rsidRPr="003B6E5B">
              <w:rPr>
                <w:sz w:val="16"/>
                <w:szCs w:val="16"/>
              </w:rPr>
              <w:t>(Check each that applies)</w:t>
            </w:r>
            <w:r w:rsidR="00F665B8" w:rsidRPr="003B6E5B">
              <w:rPr>
                <w:sz w:val="16"/>
                <w:szCs w:val="16"/>
              </w:rPr>
              <w:br/>
              <w:t xml:space="preserve">                                                                                                   </w:t>
            </w:r>
            <w:r w:rsidR="00F665B8" w:rsidRPr="003B6E5B">
              <w:rPr>
                <w:b/>
                <w:sz w:val="16"/>
                <w:szCs w:val="16"/>
              </w:rPr>
              <w:t xml:space="preserve"> Importance</w:t>
            </w:r>
            <w:r w:rsidR="00F665B8" w:rsidRPr="003B6E5B">
              <w:rPr>
                <w:sz w:val="16"/>
                <w:szCs w:val="16"/>
              </w:rPr>
              <w:t xml:space="preserve">                                        </w:t>
            </w:r>
            <w:r w:rsidR="00F665B8" w:rsidRPr="003B6E5B">
              <w:rPr>
                <w:b/>
                <w:sz w:val="16"/>
                <w:szCs w:val="16"/>
              </w:rPr>
              <w:t>Time Spent</w:t>
            </w:r>
            <w:r w:rsidR="00F665B8" w:rsidRPr="003B6E5B">
              <w:rPr>
                <w:sz w:val="16"/>
                <w:szCs w:val="16"/>
              </w:rPr>
              <w:br/>
              <w:t xml:space="preserve">       Same Building                                                                  3     2     1     0                                     3     2     1     0 </w:t>
            </w:r>
            <w:r w:rsidR="00F665B8" w:rsidRPr="003B6E5B">
              <w:rPr>
                <w:sz w:val="16"/>
                <w:szCs w:val="16"/>
              </w:rPr>
              <w:br/>
              <w:t xml:space="preserve">       Campus                                                                             3     2     1     0                                     3     2     1     0</w:t>
            </w:r>
            <w:r w:rsidR="00F665B8" w:rsidRPr="003B6E5B">
              <w:rPr>
                <w:sz w:val="16"/>
                <w:szCs w:val="16"/>
              </w:rPr>
              <w:br/>
              <w:t xml:space="preserve">       Offsite – Local                                                                  3     2     1     0                                     3     2     1     0</w:t>
            </w:r>
            <w:r w:rsidR="00F665B8" w:rsidRPr="003B6E5B">
              <w:rPr>
                <w:sz w:val="16"/>
                <w:szCs w:val="16"/>
              </w:rPr>
              <w:br/>
              <w:t xml:space="preserve">       US/Domestic                                                                    3     2    </w:t>
            </w:r>
            <w:r w:rsidR="00F665B8" w:rsidRPr="003B6E5B">
              <w:rPr>
                <w:sz w:val="18"/>
                <w:szCs w:val="16"/>
              </w:rPr>
              <w:t xml:space="preserve"> </w:t>
            </w:r>
            <w:r w:rsidR="00F665B8" w:rsidRPr="003B6E5B">
              <w:rPr>
                <w:sz w:val="16"/>
                <w:szCs w:val="16"/>
              </w:rPr>
              <w:t xml:space="preserve">1   </w:t>
            </w:r>
            <w:r w:rsidR="00F665B8" w:rsidRPr="003B6E5B">
              <w:rPr>
                <w:sz w:val="32"/>
                <w:szCs w:val="16"/>
              </w:rPr>
              <w:t xml:space="preserve"> </w:t>
            </w:r>
            <w:r w:rsidR="00F665B8" w:rsidRPr="003B6E5B">
              <w:rPr>
                <w:sz w:val="16"/>
                <w:szCs w:val="16"/>
              </w:rPr>
              <w:t>0                                     3     2     1     0</w:t>
            </w:r>
            <w:r w:rsidR="00F665B8" w:rsidRPr="003B6E5B">
              <w:rPr>
                <w:sz w:val="16"/>
                <w:szCs w:val="16"/>
              </w:rPr>
              <w:br/>
              <w:t xml:space="preserve">       International                                                                 </w:t>
            </w:r>
            <w:r w:rsidR="00F665B8" w:rsidRPr="003B6E5B">
              <w:rPr>
                <w:sz w:val="18"/>
                <w:szCs w:val="16"/>
              </w:rPr>
              <w:t xml:space="preserve">   </w:t>
            </w:r>
            <w:r w:rsidR="00F665B8" w:rsidRPr="003B6E5B">
              <w:rPr>
                <w:sz w:val="16"/>
                <w:szCs w:val="16"/>
              </w:rPr>
              <w:t xml:space="preserve">3   </w:t>
            </w:r>
            <w:r w:rsidR="00F665B8" w:rsidRPr="003B6E5B">
              <w:rPr>
                <w:sz w:val="14"/>
                <w:szCs w:val="16"/>
              </w:rPr>
              <w:t xml:space="preserve">  </w:t>
            </w:r>
            <w:r w:rsidR="00F665B8" w:rsidRPr="003B6E5B">
              <w:rPr>
                <w:sz w:val="16"/>
                <w:szCs w:val="16"/>
              </w:rPr>
              <w:t xml:space="preserve">2     1   </w:t>
            </w:r>
            <w:r w:rsidR="00F665B8" w:rsidRPr="003B6E5B">
              <w:rPr>
                <w:sz w:val="18"/>
                <w:szCs w:val="16"/>
              </w:rPr>
              <w:t xml:space="preserve"> </w:t>
            </w:r>
            <w:r w:rsidR="00F665B8" w:rsidRPr="003B6E5B">
              <w:rPr>
                <w:sz w:val="16"/>
                <w:szCs w:val="16"/>
              </w:rPr>
              <w:t xml:space="preserve"> 0                                     3     2     1     0</w:t>
            </w:r>
            <w:r w:rsidR="00F665B8" w:rsidRPr="003B6E5B">
              <w:rPr>
                <w:sz w:val="16"/>
                <w:szCs w:val="16"/>
              </w:rPr>
              <w:br/>
            </w:r>
          </w:p>
          <w:p w:rsidR="00F665B8" w:rsidRPr="003B6E5B" w:rsidRDefault="00F665B8" w:rsidP="00F665B8">
            <w:pPr>
              <w:pStyle w:val="ListParagraph"/>
              <w:numPr>
                <w:ilvl w:val="0"/>
                <w:numId w:val="27"/>
              </w:numPr>
              <w:rPr>
                <w:sz w:val="16"/>
                <w:szCs w:val="16"/>
              </w:rPr>
            </w:pPr>
            <w:r w:rsidRPr="003B6E5B">
              <w:rPr>
                <w:b/>
                <w:sz w:val="16"/>
                <w:szCs w:val="16"/>
              </w:rPr>
              <w:t>Equipment/Lifting</w:t>
            </w:r>
            <w:r w:rsidRPr="003B6E5B">
              <w:rPr>
                <w:sz w:val="16"/>
                <w:szCs w:val="16"/>
              </w:rPr>
              <w:t xml:space="preserve"> (Please note percentage of time equipment is used as part of job)</w:t>
            </w:r>
            <w:r w:rsidRPr="003B6E5B">
              <w:rPr>
                <w:sz w:val="16"/>
                <w:szCs w:val="16"/>
              </w:rPr>
              <w:br/>
            </w:r>
            <w:r w:rsidRPr="003B6E5B">
              <w:rPr>
                <w:sz w:val="4"/>
                <w:szCs w:val="16"/>
              </w:rPr>
              <w:br/>
            </w:r>
            <w:r w:rsidRPr="003B6E5B">
              <w:rPr>
                <w:sz w:val="16"/>
                <w:szCs w:val="16"/>
              </w:rPr>
              <w:t xml:space="preserve">                                                                 </w:t>
            </w:r>
            <w:r w:rsidRPr="003B6E5B">
              <w:rPr>
                <w:b/>
                <w:sz w:val="16"/>
                <w:szCs w:val="16"/>
              </w:rPr>
              <w:t>Heavy 100%          Moderate 50%                  Light 25%                None 0%</w:t>
            </w:r>
            <w:r w:rsidR="00D17C54" w:rsidRPr="003B6E5B">
              <w:rPr>
                <w:sz w:val="16"/>
                <w:szCs w:val="16"/>
              </w:rPr>
              <w:br/>
              <w:t xml:space="preserve">Computer    </w:t>
            </w:r>
            <w:r w:rsidRPr="003B6E5B">
              <w:rPr>
                <w:sz w:val="16"/>
                <w:szCs w:val="16"/>
              </w:rPr>
              <w:t xml:space="preserve">                                                 </w:t>
            </w:r>
            <w:r w:rsidRPr="003B6E5B">
              <w:rPr>
                <w:sz w:val="14"/>
                <w:szCs w:val="16"/>
              </w:rPr>
              <w:t xml:space="preserve">  </w:t>
            </w:r>
            <w:r w:rsidRPr="003B6E5B">
              <w:rPr>
                <w:sz w:val="16"/>
                <w:szCs w:val="16"/>
              </w:rPr>
              <w:t xml:space="preserve">3                                 2                                       1                          </w:t>
            </w:r>
            <w:r w:rsidRPr="003B6E5B">
              <w:rPr>
                <w:sz w:val="18"/>
                <w:szCs w:val="16"/>
              </w:rPr>
              <w:t xml:space="preserve">  </w:t>
            </w:r>
            <w:r w:rsidRPr="003B6E5B">
              <w:rPr>
                <w:sz w:val="16"/>
                <w:szCs w:val="16"/>
              </w:rPr>
              <w:t xml:space="preserve">  </w:t>
            </w:r>
            <w:r w:rsidRPr="003B6E5B">
              <w:rPr>
                <w:sz w:val="12"/>
                <w:szCs w:val="16"/>
              </w:rPr>
              <w:t xml:space="preserve"> </w:t>
            </w:r>
            <w:r w:rsidRPr="003B6E5B">
              <w:rPr>
                <w:sz w:val="16"/>
                <w:szCs w:val="16"/>
              </w:rPr>
              <w:t>0</w:t>
            </w:r>
            <w:r w:rsidRPr="003B6E5B">
              <w:rPr>
                <w:sz w:val="16"/>
                <w:szCs w:val="16"/>
              </w:rPr>
              <w:br/>
              <w:t>Telephone                                                      3                                 2                                       1                               0</w:t>
            </w:r>
            <w:r w:rsidRPr="003B6E5B">
              <w:rPr>
                <w:sz w:val="16"/>
                <w:szCs w:val="16"/>
              </w:rPr>
              <w:br/>
              <w:t xml:space="preserve">Fax                                                                   3                                 2                                       1                             </w:t>
            </w:r>
            <w:r w:rsidRPr="003B6E5B">
              <w:rPr>
                <w:sz w:val="18"/>
                <w:szCs w:val="16"/>
              </w:rPr>
              <w:t xml:space="preserve">  </w:t>
            </w:r>
            <w:r w:rsidRPr="003B6E5B">
              <w:rPr>
                <w:sz w:val="16"/>
                <w:szCs w:val="16"/>
              </w:rPr>
              <w:t>0</w:t>
            </w:r>
            <w:r w:rsidRPr="003B6E5B">
              <w:rPr>
                <w:sz w:val="16"/>
                <w:szCs w:val="16"/>
              </w:rPr>
              <w:br/>
              <w:t xml:space="preserve">Lifting (______ lbs.)                                     </w:t>
            </w:r>
            <w:r w:rsidRPr="003B6E5B">
              <w:rPr>
                <w:sz w:val="14"/>
                <w:szCs w:val="16"/>
              </w:rPr>
              <w:t xml:space="preserve"> </w:t>
            </w:r>
            <w:r w:rsidRPr="003B6E5B">
              <w:rPr>
                <w:sz w:val="16"/>
                <w:szCs w:val="16"/>
              </w:rPr>
              <w:t xml:space="preserve">3                                 2                                       1                             </w:t>
            </w:r>
            <w:r w:rsidRPr="003B6E5B">
              <w:rPr>
                <w:sz w:val="18"/>
                <w:szCs w:val="16"/>
              </w:rPr>
              <w:t xml:space="preserve">  </w:t>
            </w:r>
            <w:r w:rsidRPr="003B6E5B">
              <w:rPr>
                <w:sz w:val="16"/>
                <w:szCs w:val="16"/>
              </w:rPr>
              <w:t>0</w:t>
            </w:r>
          </w:p>
          <w:p w:rsidR="00F665B8" w:rsidRPr="003B6E5B" w:rsidRDefault="00F665B8" w:rsidP="000A7906">
            <w:pPr>
              <w:rPr>
                <w:sz w:val="16"/>
                <w:szCs w:val="16"/>
              </w:rPr>
            </w:pPr>
            <w:r w:rsidRPr="003B6E5B">
              <w:rPr>
                <w:sz w:val="16"/>
                <w:szCs w:val="16"/>
              </w:rPr>
              <w:br/>
              <w:t>Comments ____________________________________________________________________________________________________________</w:t>
            </w:r>
          </w:p>
          <w:p w:rsidR="00F665B8" w:rsidRPr="003B6E5B" w:rsidRDefault="00F665B8" w:rsidP="000A7906">
            <w:pPr>
              <w:rPr>
                <w:sz w:val="16"/>
                <w:szCs w:val="16"/>
              </w:rPr>
            </w:pPr>
          </w:p>
        </w:tc>
      </w:tr>
    </w:tbl>
    <w:p w:rsidR="00F665B8" w:rsidRPr="003B6E5B" w:rsidRDefault="00F665B8" w:rsidP="00F665B8">
      <w:pPr>
        <w:rPr>
          <w:sz w:val="2"/>
          <w:szCs w:val="16"/>
        </w:rPr>
      </w:pPr>
    </w:p>
    <w:tbl>
      <w:tblPr>
        <w:tblStyle w:val="TableGrid"/>
        <w:tblW w:w="0" w:type="auto"/>
        <w:tblLook w:val="04A0" w:firstRow="1" w:lastRow="0" w:firstColumn="1" w:lastColumn="0" w:noHBand="0" w:noVBand="1"/>
      </w:tblPr>
      <w:tblGrid>
        <w:gridCol w:w="9350"/>
      </w:tblGrid>
      <w:tr w:rsidR="00F665B8" w:rsidRPr="003B6E5B" w:rsidTr="000A7906">
        <w:trPr>
          <w:trHeight w:val="224"/>
        </w:trPr>
        <w:tc>
          <w:tcPr>
            <w:tcW w:w="9576" w:type="dxa"/>
          </w:tcPr>
          <w:p w:rsidR="00F665B8" w:rsidRPr="003B6E5B" w:rsidRDefault="00F665B8" w:rsidP="00F665B8">
            <w:pPr>
              <w:pStyle w:val="ListParagraph"/>
              <w:numPr>
                <w:ilvl w:val="0"/>
                <w:numId w:val="26"/>
              </w:numPr>
              <w:ind w:left="360" w:hanging="270"/>
              <w:rPr>
                <w:b/>
                <w:sz w:val="16"/>
                <w:szCs w:val="16"/>
              </w:rPr>
            </w:pPr>
            <w:r w:rsidRPr="003B6E5B">
              <w:rPr>
                <w:b/>
                <w:sz w:val="16"/>
                <w:szCs w:val="16"/>
              </w:rPr>
              <w:t>JOB SITE INFORMATION</w:t>
            </w:r>
          </w:p>
        </w:tc>
      </w:tr>
      <w:tr w:rsidR="00F665B8" w:rsidRPr="003B6E5B" w:rsidTr="000A7906">
        <w:tc>
          <w:tcPr>
            <w:tcW w:w="9576" w:type="dxa"/>
          </w:tcPr>
          <w:p w:rsidR="00F665B8" w:rsidRPr="003B6E5B" w:rsidRDefault="00435EED" w:rsidP="00F665B8">
            <w:pPr>
              <w:pStyle w:val="ListParagraph"/>
              <w:numPr>
                <w:ilvl w:val="0"/>
                <w:numId w:val="28"/>
              </w:numPr>
              <w:rPr>
                <w:sz w:val="16"/>
                <w:szCs w:val="16"/>
              </w:rPr>
            </w:pPr>
            <w:r>
              <w:rPr>
                <w:noProof/>
                <w:sz w:val="16"/>
                <w:szCs w:val="16"/>
                <w:lang w:val="en-US"/>
              </w:rPr>
              <mc:AlternateContent>
                <mc:Choice Requires="wps">
                  <w:drawing>
                    <wp:anchor distT="0" distB="0" distL="114300" distR="114300" simplePos="0" relativeHeight="251677696" behindDoc="0" locked="0" layoutInCell="1" allowOverlap="1">
                      <wp:simplePos x="0" y="0"/>
                      <wp:positionH relativeFrom="column">
                        <wp:posOffset>1951355</wp:posOffset>
                      </wp:positionH>
                      <wp:positionV relativeFrom="paragraph">
                        <wp:posOffset>760095</wp:posOffset>
                      </wp:positionV>
                      <wp:extent cx="76200" cy="114300"/>
                      <wp:effectExtent l="0" t="0" r="25400" b="381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13025" id="Rectangle 32" o:spid="_x0000_s1026" style="position:absolute;margin-left:153.65pt;margin-top:59.85pt;width:6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" filled="f" strokecolor="windowText" strokeweight=".5pt">
                      <v:path arrowok="t"/>
                    </v:rect>
                  </w:pict>
                </mc:Fallback>
              </mc:AlternateContent>
            </w:r>
            <w:r>
              <w:rPr>
                <w:b/>
                <w:noProof/>
                <w:sz w:val="16"/>
                <w:szCs w:val="16"/>
                <w:lang w:val="en-US"/>
              </w:rPr>
              <mc:AlternateContent>
                <mc:Choice Requires="wps">
                  <w:drawing>
                    <wp:anchor distT="0" distB="0" distL="114300" distR="114300" simplePos="0" relativeHeight="251672576" behindDoc="0" locked="0" layoutInCell="1" allowOverlap="1">
                      <wp:simplePos x="0" y="0"/>
                      <wp:positionH relativeFrom="column">
                        <wp:posOffset>3423285</wp:posOffset>
                      </wp:positionH>
                      <wp:positionV relativeFrom="paragraph">
                        <wp:posOffset>760095</wp:posOffset>
                      </wp:positionV>
                      <wp:extent cx="76200" cy="114300"/>
                      <wp:effectExtent l="0" t="0" r="25400" b="381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68FD25" id="Rectangle 27" o:spid="_x0000_s1026" style="position:absolute;margin-left:269.55pt;margin-top:59.85pt;width:6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" filled="f" strokecolor="windowText" strokeweight=".5pt">
                      <v:path arrowok="t"/>
                    </v:rect>
                  </w:pict>
                </mc:Fallback>
              </mc:AlternateContent>
            </w:r>
            <w:r>
              <w:rPr>
                <w:b/>
                <w:noProof/>
                <w:sz w:val="16"/>
                <w:szCs w:val="16"/>
                <w:lang w:val="en-US"/>
              </w:rPr>
              <mc:AlternateContent>
                <mc:Choice Requires="wps">
                  <w:drawing>
                    <wp:anchor distT="0" distB="0" distL="114300" distR="114300" simplePos="0" relativeHeight="251668480" behindDoc="0" locked="0" layoutInCell="1" allowOverlap="1">
                      <wp:simplePos x="0" y="0"/>
                      <wp:positionH relativeFrom="column">
                        <wp:posOffset>3423920</wp:posOffset>
                      </wp:positionH>
                      <wp:positionV relativeFrom="paragraph">
                        <wp:posOffset>299720</wp:posOffset>
                      </wp:positionV>
                      <wp:extent cx="76200" cy="114300"/>
                      <wp:effectExtent l="0" t="0" r="25400" b="381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2C7BF9" id="Rectangle 23" o:spid="_x0000_s1026" style="position:absolute;margin-left:269.6pt;margin-top:23.6pt;width:6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" filled="f" strokecolor="windowText" strokeweight=".5pt">
                      <v:path arrowok="t"/>
                    </v:rect>
                  </w:pict>
                </mc:Fallback>
              </mc:AlternateContent>
            </w:r>
            <w:r>
              <w:rPr>
                <w:b/>
                <w:noProof/>
                <w:sz w:val="16"/>
                <w:szCs w:val="16"/>
                <w:lang w:val="en-US"/>
              </w:rPr>
              <mc:AlternateContent>
                <mc:Choice Requires="wps">
                  <w:drawing>
                    <wp:anchor distT="0" distB="0" distL="114300" distR="114300" simplePos="0" relativeHeight="251669504" behindDoc="0" locked="0" layoutInCell="1" allowOverlap="1">
                      <wp:simplePos x="0" y="0"/>
                      <wp:positionH relativeFrom="column">
                        <wp:posOffset>3423920</wp:posOffset>
                      </wp:positionH>
                      <wp:positionV relativeFrom="paragraph">
                        <wp:posOffset>414020</wp:posOffset>
                      </wp:positionV>
                      <wp:extent cx="76200" cy="114300"/>
                      <wp:effectExtent l="0" t="0" r="25400" b="381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2718F0" id="Rectangle 24" o:spid="_x0000_s1026" style="position:absolute;margin-left:269.6pt;margin-top:32.6pt;width:6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" filled="f" strokecolor="windowText" strokeweight=".5pt">
                      <v:path arrowok="t"/>
                    </v:rect>
                  </w:pict>
                </mc:Fallback>
              </mc:AlternateContent>
            </w:r>
            <w:r>
              <w:rPr>
                <w:b/>
                <w:noProof/>
                <w:sz w:val="16"/>
                <w:szCs w:val="16"/>
                <w:lang w:val="en-US"/>
              </w:rPr>
              <mc:AlternateContent>
                <mc:Choice Requires="wps">
                  <w:drawing>
                    <wp:anchor distT="0" distB="0" distL="114300" distR="114300" simplePos="0" relativeHeight="251670528" behindDoc="0" locked="0" layoutInCell="1" allowOverlap="1">
                      <wp:simplePos x="0" y="0"/>
                      <wp:positionH relativeFrom="column">
                        <wp:posOffset>3423920</wp:posOffset>
                      </wp:positionH>
                      <wp:positionV relativeFrom="paragraph">
                        <wp:posOffset>528320</wp:posOffset>
                      </wp:positionV>
                      <wp:extent cx="76200" cy="114300"/>
                      <wp:effectExtent l="0" t="0" r="25400" b="381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081AE2" id="Rectangle 25" o:spid="_x0000_s1026" style="position:absolute;margin-left:269.6pt;margin-top:41.6pt;width:6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" filled="f" strokecolor="windowText" strokeweight=".5pt">
                      <v:path arrowok="t"/>
                    </v:rect>
                  </w:pict>
                </mc:Fallback>
              </mc:AlternateContent>
            </w:r>
            <w:r>
              <w:rPr>
                <w:b/>
                <w:noProof/>
                <w:sz w:val="16"/>
                <w:szCs w:val="16"/>
                <w:lang w:val="en-US"/>
              </w:rPr>
              <mc:AlternateContent>
                <mc:Choice Requires="wps">
                  <w:drawing>
                    <wp:anchor distT="0" distB="0" distL="114300" distR="114300" simplePos="0" relativeHeight="251671552" behindDoc="0" locked="0" layoutInCell="1" allowOverlap="1">
                      <wp:simplePos x="0" y="0"/>
                      <wp:positionH relativeFrom="column">
                        <wp:posOffset>3423920</wp:posOffset>
                      </wp:positionH>
                      <wp:positionV relativeFrom="paragraph">
                        <wp:posOffset>642620</wp:posOffset>
                      </wp:positionV>
                      <wp:extent cx="76200" cy="114300"/>
                      <wp:effectExtent l="0" t="0" r="25400" b="381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AFDA57" id="Rectangle 26" o:spid="_x0000_s1026" style="position:absolute;margin-left:269.6pt;margin-top:50.6pt;width:6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76672" behindDoc="0" locked="0" layoutInCell="1" allowOverlap="1">
                      <wp:simplePos x="0" y="0"/>
                      <wp:positionH relativeFrom="column">
                        <wp:posOffset>1951990</wp:posOffset>
                      </wp:positionH>
                      <wp:positionV relativeFrom="paragraph">
                        <wp:posOffset>643255</wp:posOffset>
                      </wp:positionV>
                      <wp:extent cx="76200" cy="114300"/>
                      <wp:effectExtent l="0" t="0" r="25400" b="381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346CD5" id="Rectangle 31" o:spid="_x0000_s1026" style="position:absolute;margin-left:153.7pt;margin-top:50.65pt;width:6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75648" behindDoc="0" locked="0" layoutInCell="1" allowOverlap="1">
                      <wp:simplePos x="0" y="0"/>
                      <wp:positionH relativeFrom="column">
                        <wp:posOffset>1951990</wp:posOffset>
                      </wp:positionH>
                      <wp:positionV relativeFrom="paragraph">
                        <wp:posOffset>528955</wp:posOffset>
                      </wp:positionV>
                      <wp:extent cx="76200" cy="114300"/>
                      <wp:effectExtent l="0" t="0" r="25400" b="381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AA3012" id="Rectangle 30" o:spid="_x0000_s1026" style="position:absolute;margin-left:153.7pt;margin-top:41.65pt;width:6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74624" behindDoc="0" locked="0" layoutInCell="1" allowOverlap="1">
                      <wp:simplePos x="0" y="0"/>
                      <wp:positionH relativeFrom="column">
                        <wp:posOffset>1951990</wp:posOffset>
                      </wp:positionH>
                      <wp:positionV relativeFrom="paragraph">
                        <wp:posOffset>414655</wp:posOffset>
                      </wp:positionV>
                      <wp:extent cx="76200" cy="114300"/>
                      <wp:effectExtent l="0" t="0" r="25400" b="381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A56230" id="Rectangle 29" o:spid="_x0000_s1026" style="position:absolute;margin-left:153.7pt;margin-top:32.65pt;width:6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73600" behindDoc="0" locked="0" layoutInCell="1" allowOverlap="1">
                      <wp:simplePos x="0" y="0"/>
                      <wp:positionH relativeFrom="column">
                        <wp:posOffset>1951990</wp:posOffset>
                      </wp:positionH>
                      <wp:positionV relativeFrom="paragraph">
                        <wp:posOffset>300355</wp:posOffset>
                      </wp:positionV>
                      <wp:extent cx="76200" cy="114300"/>
                      <wp:effectExtent l="0" t="0" r="25400" b="381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7D418A" id="Rectangle 28" o:spid="_x0000_s1026" style="position:absolute;margin-left:153.7pt;margin-top:23.65pt;width:6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" filled="f" strokecolor="windowText" strokeweight=".5pt">
                      <v:path arrowok="t"/>
                    </v:rect>
                  </w:pict>
                </mc:Fallback>
              </mc:AlternateContent>
            </w:r>
            <w:r w:rsidR="00D17C54" w:rsidRPr="003B6E5B">
              <w:rPr>
                <w:b/>
                <w:sz w:val="16"/>
                <w:szCs w:val="16"/>
              </w:rPr>
              <w:t>WHEEL</w:t>
            </w:r>
            <w:r w:rsidR="00F665B8" w:rsidRPr="003B6E5B">
              <w:rPr>
                <w:b/>
                <w:sz w:val="16"/>
                <w:szCs w:val="16"/>
              </w:rPr>
              <w:t>CHAIR ACCESSBILITY</w:t>
            </w:r>
            <w:r w:rsidR="00F665B8" w:rsidRPr="003B6E5B">
              <w:rPr>
                <w:sz w:val="16"/>
                <w:szCs w:val="16"/>
              </w:rPr>
              <w:t xml:space="preserve"> (Please check one)</w:t>
            </w:r>
            <w:r w:rsidR="00F665B8" w:rsidRPr="003B6E5B">
              <w:rPr>
                <w:sz w:val="16"/>
                <w:szCs w:val="16"/>
              </w:rPr>
              <w:br/>
              <w:t xml:space="preserve">                                                      Wheelchair Accessible            Not Currently Wheelchair Accessible</w:t>
            </w:r>
            <w:r w:rsidR="00F665B8" w:rsidRPr="003B6E5B">
              <w:rPr>
                <w:sz w:val="16"/>
                <w:szCs w:val="16"/>
              </w:rPr>
              <w:br/>
              <w:t>Restroom</w:t>
            </w:r>
            <w:r w:rsidR="00F665B8" w:rsidRPr="003B6E5B">
              <w:rPr>
                <w:sz w:val="16"/>
                <w:szCs w:val="16"/>
              </w:rPr>
              <w:br/>
              <w:t>Building Entrance</w:t>
            </w:r>
            <w:r w:rsidR="00F665B8" w:rsidRPr="003B6E5B">
              <w:rPr>
                <w:sz w:val="16"/>
                <w:szCs w:val="16"/>
              </w:rPr>
              <w:br/>
              <w:t>Cafeteria</w:t>
            </w:r>
            <w:r w:rsidR="00F665B8" w:rsidRPr="003B6E5B">
              <w:rPr>
                <w:sz w:val="16"/>
                <w:szCs w:val="16"/>
              </w:rPr>
              <w:br/>
              <w:t>Office Space</w:t>
            </w:r>
            <w:r w:rsidR="00F665B8" w:rsidRPr="003B6E5B">
              <w:rPr>
                <w:sz w:val="16"/>
                <w:szCs w:val="16"/>
              </w:rPr>
              <w:br/>
              <w:t>Other</w:t>
            </w:r>
          </w:p>
          <w:p w:rsidR="00F665B8" w:rsidRPr="003B6E5B" w:rsidRDefault="00F665B8" w:rsidP="000A7906">
            <w:pPr>
              <w:ind w:left="360"/>
              <w:rPr>
                <w:sz w:val="8"/>
                <w:szCs w:val="16"/>
              </w:rPr>
            </w:pPr>
          </w:p>
          <w:p w:rsidR="00F665B8" w:rsidRPr="003B6E5B" w:rsidRDefault="00F665B8" w:rsidP="000A7906">
            <w:pPr>
              <w:rPr>
                <w:sz w:val="16"/>
                <w:szCs w:val="16"/>
              </w:rPr>
            </w:pPr>
            <w:r w:rsidRPr="003B6E5B">
              <w:rPr>
                <w:sz w:val="16"/>
                <w:szCs w:val="16"/>
              </w:rPr>
              <w:t>Comments: ___________________________________________________________________________________________________________</w:t>
            </w:r>
          </w:p>
          <w:p w:rsidR="00F665B8" w:rsidRPr="003B6E5B" w:rsidRDefault="00435EED" w:rsidP="00F665B8">
            <w:pPr>
              <w:pStyle w:val="ListParagraph"/>
              <w:numPr>
                <w:ilvl w:val="0"/>
                <w:numId w:val="28"/>
              </w:numPr>
              <w:rPr>
                <w:sz w:val="16"/>
                <w:szCs w:val="16"/>
              </w:rPr>
            </w:pPr>
            <w:r>
              <w:rPr>
                <w:noProof/>
                <w:sz w:val="16"/>
                <w:szCs w:val="16"/>
                <w:lang w:val="en-US"/>
              </w:rPr>
              <mc:AlternateContent>
                <mc:Choice Requires="wps">
                  <w:drawing>
                    <wp:anchor distT="0" distB="0" distL="114300" distR="114300" simplePos="0" relativeHeight="251678720" behindDoc="0" locked="0" layoutInCell="1" allowOverlap="1">
                      <wp:simplePos x="0" y="0"/>
                      <wp:positionH relativeFrom="column">
                        <wp:posOffset>247015</wp:posOffset>
                      </wp:positionH>
                      <wp:positionV relativeFrom="paragraph">
                        <wp:posOffset>117475</wp:posOffset>
                      </wp:positionV>
                      <wp:extent cx="76200" cy="114300"/>
                      <wp:effectExtent l="0" t="0" r="25400" b="381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35BD6F" id="Rectangle 35" o:spid="_x0000_s1026" style="position:absolute;margin-left:19.45pt;margin-top:9.25pt;width:6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79744" behindDoc="0" locked="0" layoutInCell="1" allowOverlap="1">
                      <wp:simplePos x="0" y="0"/>
                      <wp:positionH relativeFrom="column">
                        <wp:posOffset>247015</wp:posOffset>
                      </wp:positionH>
                      <wp:positionV relativeFrom="paragraph">
                        <wp:posOffset>231775</wp:posOffset>
                      </wp:positionV>
                      <wp:extent cx="76200" cy="114300"/>
                      <wp:effectExtent l="0" t="0" r="25400" b="381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102A2D" id="Rectangle 36" o:spid="_x0000_s1026" style="position:absolute;margin-left:19.45pt;margin-top:18.25pt;width:6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80768" behindDoc="0" locked="0" layoutInCell="1" allowOverlap="1">
                      <wp:simplePos x="0" y="0"/>
                      <wp:positionH relativeFrom="column">
                        <wp:posOffset>247015</wp:posOffset>
                      </wp:positionH>
                      <wp:positionV relativeFrom="paragraph">
                        <wp:posOffset>346075</wp:posOffset>
                      </wp:positionV>
                      <wp:extent cx="76200" cy="114300"/>
                      <wp:effectExtent l="0" t="0" r="25400" b="381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2CDC11" id="Rectangle 37" o:spid="_x0000_s1026" style="position:absolute;margin-left:19.45pt;margin-top:27.25pt;width:6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81792" behindDoc="0" locked="0" layoutInCell="1" allowOverlap="1">
                      <wp:simplePos x="0" y="0"/>
                      <wp:positionH relativeFrom="column">
                        <wp:posOffset>2969260</wp:posOffset>
                      </wp:positionH>
                      <wp:positionV relativeFrom="paragraph">
                        <wp:posOffset>130810</wp:posOffset>
                      </wp:positionV>
                      <wp:extent cx="76200" cy="114300"/>
                      <wp:effectExtent l="0" t="0" r="25400" b="381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DCE3F2" id="Rectangle 38" o:spid="_x0000_s1026" style="position:absolute;margin-left:233.8pt;margin-top:10.3pt;width:6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" filled="f" strokecolor="windowText" strokeweight=".5pt">
                      <v:path arrowok="t"/>
                    </v:rect>
                  </w:pict>
                </mc:Fallback>
              </mc:AlternateContent>
            </w:r>
            <w:r>
              <w:rPr>
                <w:noProof/>
                <w:sz w:val="16"/>
                <w:szCs w:val="16"/>
                <w:lang w:val="en-US"/>
              </w:rPr>
              <mc:AlternateContent>
                <mc:Choice Requires="wps">
                  <w:drawing>
                    <wp:anchor distT="0" distB="0" distL="114300" distR="114300" simplePos="0" relativeHeight="251682816" behindDoc="0" locked="0" layoutInCell="1" allowOverlap="1">
                      <wp:simplePos x="0" y="0"/>
                      <wp:positionH relativeFrom="column">
                        <wp:posOffset>2969260</wp:posOffset>
                      </wp:positionH>
                      <wp:positionV relativeFrom="paragraph">
                        <wp:posOffset>245745</wp:posOffset>
                      </wp:positionV>
                      <wp:extent cx="76200" cy="114300"/>
                      <wp:effectExtent l="0" t="0" r="25400" b="3810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428087" id="Rectangle 39" o:spid="_x0000_s1026" style="position:absolute;margin-left:233.8pt;margin-top:19.35pt;width:6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" filled="f" strokecolor="windowText" strokeweight=".5pt">
                      <v:path arrowok="t"/>
                    </v:rect>
                  </w:pict>
                </mc:Fallback>
              </mc:AlternateContent>
            </w:r>
            <w:r w:rsidR="00F665B8" w:rsidRPr="003B6E5B">
              <w:rPr>
                <w:sz w:val="16"/>
                <w:szCs w:val="16"/>
              </w:rPr>
              <w:t>ON-SITE REQUIREMENTS (This job requires the incumbent to be on site.)</w:t>
            </w:r>
            <w:r w:rsidR="00F665B8" w:rsidRPr="003B6E5B">
              <w:rPr>
                <w:sz w:val="16"/>
                <w:szCs w:val="16"/>
              </w:rPr>
              <w:br/>
              <w:t xml:space="preserve">        40 + hours                                                                                                 Part-Time available, # of hours</w:t>
            </w:r>
            <w:r w:rsidR="00F665B8" w:rsidRPr="003B6E5B">
              <w:rPr>
                <w:sz w:val="16"/>
                <w:szCs w:val="16"/>
              </w:rPr>
              <w:br/>
              <w:t xml:space="preserve">        Flex-time available (start/end times for work day)                           Telecommuting available</w:t>
            </w:r>
            <w:r w:rsidR="00F665B8" w:rsidRPr="003B6E5B">
              <w:rPr>
                <w:sz w:val="16"/>
                <w:szCs w:val="16"/>
              </w:rPr>
              <w:br/>
              <w:t xml:space="preserve">        Other (Please explain) __________________________________________________________________________________________</w:t>
            </w:r>
          </w:p>
          <w:p w:rsidR="00F665B8" w:rsidRPr="003B6E5B" w:rsidRDefault="00F665B8" w:rsidP="00F665B8">
            <w:pPr>
              <w:pStyle w:val="ListParagraph"/>
              <w:numPr>
                <w:ilvl w:val="0"/>
                <w:numId w:val="28"/>
              </w:numPr>
              <w:rPr>
                <w:sz w:val="16"/>
                <w:szCs w:val="16"/>
              </w:rPr>
            </w:pPr>
            <w:r w:rsidRPr="003B6E5B">
              <w:rPr>
                <w:sz w:val="16"/>
                <w:szCs w:val="16"/>
              </w:rPr>
              <w:t>SUPPORT STAFF/SERVICES AVAILABLE (Please indicate availability for this job)</w:t>
            </w:r>
            <w:r w:rsidRPr="003B6E5B">
              <w:rPr>
                <w:sz w:val="16"/>
                <w:szCs w:val="16"/>
              </w:rPr>
              <w:br/>
              <w:t xml:space="preserve">                                                                   Full Time                                   Part-Time                              Not Available</w:t>
            </w:r>
            <w:r w:rsidRPr="003B6E5B">
              <w:rPr>
                <w:sz w:val="16"/>
                <w:szCs w:val="16"/>
              </w:rPr>
              <w:br/>
              <w:t>Admin Clerical Support                                3                                                   2                                                   1</w:t>
            </w:r>
            <w:r w:rsidRPr="003B6E5B">
              <w:rPr>
                <w:sz w:val="16"/>
                <w:szCs w:val="16"/>
              </w:rPr>
              <w:br/>
              <w:t xml:space="preserve">Shuttle Van                                                  </w:t>
            </w:r>
            <w:r w:rsidRPr="003B6E5B">
              <w:rPr>
                <w:sz w:val="20"/>
                <w:szCs w:val="16"/>
              </w:rPr>
              <w:t xml:space="preserve">  </w:t>
            </w:r>
            <w:r w:rsidRPr="003B6E5B">
              <w:rPr>
                <w:sz w:val="16"/>
                <w:szCs w:val="16"/>
              </w:rPr>
              <w:t xml:space="preserve">3                                                  </w:t>
            </w:r>
            <w:r w:rsidRPr="003B6E5B">
              <w:rPr>
                <w:sz w:val="18"/>
                <w:szCs w:val="16"/>
              </w:rPr>
              <w:t xml:space="preserve"> </w:t>
            </w:r>
            <w:r w:rsidRPr="003B6E5B">
              <w:rPr>
                <w:sz w:val="16"/>
                <w:szCs w:val="16"/>
              </w:rPr>
              <w:t>2                                                   1</w:t>
            </w:r>
            <w:r w:rsidRPr="003B6E5B">
              <w:rPr>
                <w:sz w:val="16"/>
                <w:szCs w:val="16"/>
              </w:rPr>
              <w:br/>
              <w:t>(lift equipped van available in):</w:t>
            </w:r>
            <w:r w:rsidRPr="003B6E5B">
              <w:rPr>
                <w:sz w:val="16"/>
                <w:szCs w:val="16"/>
              </w:rPr>
              <w:br/>
            </w:r>
          </w:p>
          <w:p w:rsidR="00F665B8" w:rsidRPr="003B6E5B" w:rsidRDefault="00F665B8" w:rsidP="000A7906">
            <w:pPr>
              <w:rPr>
                <w:sz w:val="6"/>
                <w:szCs w:val="16"/>
              </w:rPr>
            </w:pPr>
            <w:r w:rsidRPr="003B6E5B">
              <w:rPr>
                <w:sz w:val="16"/>
                <w:szCs w:val="16"/>
              </w:rPr>
              <w:t xml:space="preserve">Comments: ___________________________________________________________________________________________________________ </w:t>
            </w:r>
            <w:r w:rsidRPr="003B6E5B">
              <w:rPr>
                <w:sz w:val="16"/>
                <w:szCs w:val="16"/>
              </w:rPr>
              <w:br/>
            </w:r>
          </w:p>
        </w:tc>
      </w:tr>
    </w:tbl>
    <w:p w:rsidR="00F665B8" w:rsidRPr="003B6E5B" w:rsidRDefault="00F665B8" w:rsidP="00F665B8">
      <w:pPr>
        <w:rPr>
          <w:sz w:val="2"/>
          <w:szCs w:val="16"/>
        </w:rPr>
      </w:pPr>
    </w:p>
    <w:tbl>
      <w:tblPr>
        <w:tblStyle w:val="TableGrid"/>
        <w:tblW w:w="0" w:type="auto"/>
        <w:tblLook w:val="04A0" w:firstRow="1" w:lastRow="0" w:firstColumn="1" w:lastColumn="0" w:noHBand="0" w:noVBand="1"/>
      </w:tblPr>
      <w:tblGrid>
        <w:gridCol w:w="4680"/>
        <w:gridCol w:w="1049"/>
        <w:gridCol w:w="3621"/>
      </w:tblGrid>
      <w:tr w:rsidR="00F665B8" w:rsidRPr="003B6E5B" w:rsidTr="000A7906">
        <w:tc>
          <w:tcPr>
            <w:tcW w:w="9576" w:type="dxa"/>
            <w:gridSpan w:val="3"/>
          </w:tcPr>
          <w:p w:rsidR="00F665B8" w:rsidRPr="003B6E5B" w:rsidRDefault="00F665B8" w:rsidP="000A7906">
            <w:pPr>
              <w:jc w:val="center"/>
              <w:rPr>
                <w:b/>
                <w:sz w:val="16"/>
                <w:szCs w:val="16"/>
              </w:rPr>
            </w:pPr>
            <w:r w:rsidRPr="003B6E5B">
              <w:rPr>
                <w:b/>
                <w:sz w:val="16"/>
                <w:szCs w:val="16"/>
              </w:rPr>
              <w:t>TO BE COMPLETED AT TIME OF HIRE</w:t>
            </w:r>
          </w:p>
        </w:tc>
      </w:tr>
      <w:tr w:rsidR="00F665B8" w:rsidRPr="003B6E5B" w:rsidTr="000A7906">
        <w:trPr>
          <w:trHeight w:val="368"/>
        </w:trPr>
        <w:tc>
          <w:tcPr>
            <w:tcW w:w="4788" w:type="dxa"/>
          </w:tcPr>
          <w:p w:rsidR="00F665B8" w:rsidRPr="003B6E5B" w:rsidRDefault="00F665B8" w:rsidP="000A7906">
            <w:pPr>
              <w:rPr>
                <w:sz w:val="16"/>
                <w:szCs w:val="16"/>
              </w:rPr>
            </w:pPr>
            <w:r w:rsidRPr="003B6E5B">
              <w:rPr>
                <w:sz w:val="16"/>
                <w:szCs w:val="16"/>
              </w:rPr>
              <w:t>New Hire Employee Name (please print):</w:t>
            </w:r>
          </w:p>
        </w:tc>
        <w:tc>
          <w:tcPr>
            <w:tcW w:w="4788" w:type="dxa"/>
            <w:gridSpan w:val="2"/>
          </w:tcPr>
          <w:p w:rsidR="00F665B8" w:rsidRPr="003B6E5B" w:rsidRDefault="00F665B8" w:rsidP="000A7906">
            <w:pPr>
              <w:rPr>
                <w:sz w:val="16"/>
                <w:szCs w:val="16"/>
              </w:rPr>
            </w:pPr>
            <w:r w:rsidRPr="003B6E5B">
              <w:rPr>
                <w:sz w:val="16"/>
                <w:szCs w:val="16"/>
              </w:rPr>
              <w:t>New Hire: Employee Signature:</w:t>
            </w:r>
          </w:p>
        </w:tc>
      </w:tr>
      <w:tr w:rsidR="00F665B8" w:rsidRPr="003B6E5B" w:rsidTr="000A7906">
        <w:trPr>
          <w:trHeight w:val="350"/>
        </w:trPr>
        <w:tc>
          <w:tcPr>
            <w:tcW w:w="4788" w:type="dxa"/>
          </w:tcPr>
          <w:p w:rsidR="00F665B8" w:rsidRPr="003B6E5B" w:rsidRDefault="00F665B8" w:rsidP="000A7906">
            <w:pPr>
              <w:rPr>
                <w:sz w:val="16"/>
                <w:szCs w:val="16"/>
              </w:rPr>
            </w:pPr>
            <w:r w:rsidRPr="003B6E5B">
              <w:rPr>
                <w:sz w:val="16"/>
                <w:szCs w:val="16"/>
              </w:rPr>
              <w:t>Date of Hire:</w:t>
            </w:r>
          </w:p>
        </w:tc>
        <w:tc>
          <w:tcPr>
            <w:tcW w:w="4788" w:type="dxa"/>
            <w:gridSpan w:val="2"/>
          </w:tcPr>
          <w:p w:rsidR="00F665B8" w:rsidRPr="003B6E5B" w:rsidRDefault="00F665B8" w:rsidP="000A7906">
            <w:pPr>
              <w:rPr>
                <w:sz w:val="16"/>
                <w:szCs w:val="16"/>
              </w:rPr>
            </w:pPr>
            <w:r w:rsidRPr="003B6E5B">
              <w:rPr>
                <w:sz w:val="16"/>
                <w:szCs w:val="16"/>
              </w:rPr>
              <w:t>Hiring Manager:</w:t>
            </w:r>
          </w:p>
        </w:tc>
      </w:tr>
      <w:tr w:rsidR="00F665B8" w:rsidRPr="003B6E5B" w:rsidTr="000A7906">
        <w:trPr>
          <w:trHeight w:val="350"/>
        </w:trPr>
        <w:tc>
          <w:tcPr>
            <w:tcW w:w="5868" w:type="dxa"/>
            <w:gridSpan w:val="2"/>
          </w:tcPr>
          <w:p w:rsidR="00F665B8" w:rsidRPr="003B6E5B" w:rsidRDefault="00435EED" w:rsidP="000A7906">
            <w:pPr>
              <w:rPr>
                <w:sz w:val="16"/>
                <w:szCs w:val="16"/>
              </w:rPr>
            </w:pPr>
            <w:r>
              <w:rPr>
                <w:noProof/>
                <w:sz w:val="16"/>
                <w:szCs w:val="16"/>
              </w:rPr>
              <w:lastRenderedPageBreak/>
              <mc:AlternateContent>
                <mc:Choice Requires="wps">
                  <w:drawing>
                    <wp:anchor distT="0" distB="0" distL="114300" distR="114300" simplePos="0" relativeHeight="251684864" behindDoc="0" locked="0" layoutInCell="1" allowOverlap="1">
                      <wp:simplePos x="0" y="0"/>
                      <wp:positionH relativeFrom="column">
                        <wp:posOffset>2567940</wp:posOffset>
                      </wp:positionH>
                      <wp:positionV relativeFrom="paragraph">
                        <wp:posOffset>11430</wp:posOffset>
                      </wp:positionV>
                      <wp:extent cx="76200" cy="114300"/>
                      <wp:effectExtent l="0" t="0" r="25400" b="381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B5B00F" id="Rectangle 41" o:spid="_x0000_s1026" style="position:absolute;margin-left:202.2pt;margin-top:.9pt;width:6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" filled="f" strokecolor="windowText" strokeweight=".5pt">
                      <v:path arrowok="t"/>
                    </v:rect>
                  </w:pict>
                </mc:Fallback>
              </mc:AlternateContent>
            </w:r>
            <w:r>
              <w:rPr>
                <w:noProof/>
                <w:sz w:val="16"/>
                <w:szCs w:val="16"/>
              </w:rPr>
              <mc:AlternateContent>
                <mc:Choice Requires="wps">
                  <w:drawing>
                    <wp:anchor distT="0" distB="0" distL="114300" distR="114300" simplePos="0" relativeHeight="251683840" behindDoc="0" locked="0" layoutInCell="1" allowOverlap="1">
                      <wp:simplePos x="0" y="0"/>
                      <wp:positionH relativeFrom="column">
                        <wp:posOffset>2092960</wp:posOffset>
                      </wp:positionH>
                      <wp:positionV relativeFrom="paragraph">
                        <wp:posOffset>11430</wp:posOffset>
                      </wp:positionV>
                      <wp:extent cx="76200" cy="114300"/>
                      <wp:effectExtent l="0" t="0" r="25400" b="3810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466A5D" id="Rectangle 40" o:spid="_x0000_s1026" style="position:absolute;margin-left:164.8pt;margin-top:.9pt;width:6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" filled="f" strokecolor="windowText" strokeweight=".5pt">
                      <v:path arrowok="t"/>
                    </v:rect>
                  </w:pict>
                </mc:Fallback>
              </mc:AlternateContent>
            </w:r>
            <w:r w:rsidR="00F665B8" w:rsidRPr="003B6E5B">
              <w:rPr>
                <w:sz w:val="16"/>
                <w:szCs w:val="16"/>
              </w:rPr>
              <w:t>Reasonable Accommodation Requested:                        Yes              No</w:t>
            </w:r>
          </w:p>
        </w:tc>
        <w:tc>
          <w:tcPr>
            <w:tcW w:w="3708" w:type="dxa"/>
          </w:tcPr>
          <w:p w:rsidR="00F665B8" w:rsidRPr="003B6E5B" w:rsidRDefault="00F665B8" w:rsidP="000A7906">
            <w:pPr>
              <w:rPr>
                <w:sz w:val="16"/>
                <w:szCs w:val="16"/>
              </w:rPr>
            </w:pPr>
            <w:r w:rsidRPr="003B6E5B">
              <w:rPr>
                <w:sz w:val="16"/>
                <w:szCs w:val="16"/>
              </w:rPr>
              <w:t>HR Manager:</w:t>
            </w:r>
          </w:p>
        </w:tc>
      </w:tr>
      <w:tr w:rsidR="00F665B8" w:rsidRPr="003B6E5B" w:rsidTr="000A7906">
        <w:tc>
          <w:tcPr>
            <w:tcW w:w="9576" w:type="dxa"/>
            <w:gridSpan w:val="3"/>
          </w:tcPr>
          <w:p w:rsidR="00F665B8" w:rsidRPr="003B6E5B" w:rsidRDefault="00F665B8" w:rsidP="000A7906">
            <w:pPr>
              <w:rPr>
                <w:sz w:val="16"/>
                <w:szCs w:val="16"/>
              </w:rPr>
            </w:pPr>
            <w:r w:rsidRPr="003B6E5B">
              <w:rPr>
                <w:sz w:val="16"/>
                <w:szCs w:val="16"/>
              </w:rPr>
              <w:t>If yes, attach separate sheet(s) summarizing accommodations requested</w:t>
            </w:r>
          </w:p>
          <w:p w:rsidR="00197356" w:rsidRPr="003B6E5B" w:rsidRDefault="00197356" w:rsidP="000A7906">
            <w:pPr>
              <w:rPr>
                <w:sz w:val="16"/>
                <w:szCs w:val="16"/>
              </w:rPr>
            </w:pPr>
          </w:p>
        </w:tc>
      </w:tr>
    </w:tbl>
    <w:p w:rsidR="00F665B8" w:rsidRPr="003B6E5B" w:rsidRDefault="009E62DE" w:rsidP="00F665B8">
      <w:pPr>
        <w:rPr>
          <w:sz w:val="16"/>
          <w:szCs w:val="16"/>
        </w:rPr>
      </w:pPr>
      <w:r w:rsidRPr="009E62DE">
        <w:rPr>
          <w:sz w:val="16"/>
          <w:szCs w:val="16"/>
        </w:rPr>
        <w:t>Note: [ORGANIZATION keeps a copy and gives and one to the candidate.</w:t>
      </w:r>
    </w:p>
    <w:p w:rsidR="00C715CB" w:rsidRPr="003B6E5B" w:rsidRDefault="00C715CB" w:rsidP="00BC1E86">
      <w:pPr>
        <w:jc w:val="center"/>
        <w:rPr>
          <w:b/>
          <w:sz w:val="24"/>
          <w:szCs w:val="24"/>
        </w:rPr>
      </w:pPr>
      <w:r w:rsidRPr="003B6E5B">
        <w:rPr>
          <w:b/>
          <w:sz w:val="24"/>
          <w:szCs w:val="24"/>
        </w:rPr>
        <w:t xml:space="preserve">SAMPLE </w:t>
      </w:r>
      <w:r w:rsidR="009E62DE">
        <w:rPr>
          <w:b/>
          <w:sz w:val="24"/>
          <w:szCs w:val="24"/>
        </w:rPr>
        <w:t>PERSONS WITH DISABILITY SELF-</w:t>
      </w:r>
      <w:r w:rsidR="00A63592" w:rsidRPr="003B6E5B">
        <w:rPr>
          <w:b/>
          <w:sz w:val="24"/>
          <w:szCs w:val="24"/>
        </w:rPr>
        <w:t>IDENTITY</w:t>
      </w:r>
      <w:r w:rsidRPr="003B6E5B">
        <w:rPr>
          <w:b/>
          <w:sz w:val="24"/>
          <w:szCs w:val="24"/>
        </w:rPr>
        <w:t xml:space="preserve"> ENCOURAGEMENT</w:t>
      </w:r>
    </w:p>
    <w:p w:rsidR="009E62DE" w:rsidRDefault="009E62DE" w:rsidP="00C715CB">
      <w:pPr>
        <w:pStyle w:val="NoSpacing"/>
        <w:jc w:val="both"/>
        <w:rPr>
          <w:highlight w:val="yellow"/>
        </w:rPr>
      </w:pPr>
    </w:p>
    <w:p w:rsidR="00C715CB" w:rsidRPr="00D92BE6" w:rsidRDefault="00C62B9F" w:rsidP="00C715CB">
      <w:pPr>
        <w:pStyle w:val="NoSpacing"/>
        <w:jc w:val="both"/>
        <w:rPr>
          <w:b/>
        </w:rPr>
      </w:pPr>
      <w:r w:rsidRPr="00D92BE6">
        <w:rPr>
          <w:b/>
        </w:rPr>
        <w:t>[ORGANIZATION]</w:t>
      </w:r>
      <w:r w:rsidR="00C715CB" w:rsidRPr="00D92BE6">
        <w:rPr>
          <w:b/>
        </w:rPr>
        <w:t xml:space="preserve"> is committed to fully including people with disabilities.</w:t>
      </w:r>
    </w:p>
    <w:p w:rsidR="00C715CB" w:rsidRPr="00D92BE6" w:rsidRDefault="00C715CB" w:rsidP="00C715CB">
      <w:pPr>
        <w:pStyle w:val="NoSpacing"/>
        <w:jc w:val="both"/>
        <w:rPr>
          <w:b/>
        </w:rPr>
      </w:pPr>
    </w:p>
    <w:p w:rsidR="00C715CB" w:rsidRPr="00D92BE6" w:rsidRDefault="00C9196A" w:rsidP="00C715CB">
      <w:pPr>
        <w:pStyle w:val="NoSpacing"/>
        <w:jc w:val="both"/>
        <w:rPr>
          <w:b/>
        </w:rPr>
      </w:pPr>
      <w:r>
        <w:rPr>
          <w:b/>
        </w:rPr>
        <w:t>In an effort</w:t>
      </w:r>
      <w:r w:rsidR="00C715CB" w:rsidRPr="00D92BE6">
        <w:rPr>
          <w:b/>
        </w:rPr>
        <w:t xml:space="preserve"> to enhance our inclusion efforts, </w:t>
      </w:r>
      <w:r>
        <w:rPr>
          <w:b/>
        </w:rPr>
        <w:t>we invite</w:t>
      </w:r>
      <w:r w:rsidR="00C715CB" w:rsidRPr="00D92BE6">
        <w:rPr>
          <w:b/>
        </w:rPr>
        <w:t xml:space="preserve"> our employees to voluntarily self-identify whether they are a person with a disability by in</w:t>
      </w:r>
      <w:r>
        <w:rPr>
          <w:b/>
        </w:rPr>
        <w:t xml:space="preserve">cluding this information in the </w:t>
      </w:r>
      <w:r w:rsidR="00C715CB" w:rsidRPr="00D92BE6">
        <w:rPr>
          <w:b/>
        </w:rPr>
        <w:t xml:space="preserve">confidential database managed by our </w:t>
      </w:r>
      <w:r w:rsidR="00152281">
        <w:rPr>
          <w:b/>
        </w:rPr>
        <w:t>Human</w:t>
      </w:r>
      <w:r w:rsidR="00ED157A">
        <w:rPr>
          <w:b/>
        </w:rPr>
        <w:t xml:space="preserve"> Resources</w:t>
      </w:r>
      <w:r w:rsidR="00C715CB" w:rsidRPr="00D92BE6">
        <w:rPr>
          <w:b/>
        </w:rPr>
        <w:t xml:space="preserve"> department.</w:t>
      </w:r>
    </w:p>
    <w:p w:rsidR="00C715CB" w:rsidRPr="00D92BE6" w:rsidRDefault="00C715CB" w:rsidP="00C715CB">
      <w:pPr>
        <w:pStyle w:val="NoSpacing"/>
        <w:jc w:val="both"/>
        <w:rPr>
          <w:b/>
        </w:rPr>
      </w:pPr>
    </w:p>
    <w:p w:rsidR="00C9196A" w:rsidRDefault="00C715CB" w:rsidP="00C715CB">
      <w:pPr>
        <w:pStyle w:val="NoSpacing"/>
        <w:jc w:val="both"/>
        <w:rPr>
          <w:b/>
        </w:rPr>
      </w:pPr>
      <w:r w:rsidRPr="00D92BE6">
        <w:rPr>
          <w:b/>
        </w:rPr>
        <w:t xml:space="preserve">At </w:t>
      </w:r>
      <w:r w:rsidR="00C62B9F" w:rsidRPr="00D92BE6">
        <w:rPr>
          <w:b/>
        </w:rPr>
        <w:t>[ORGANIZATION]</w:t>
      </w:r>
      <w:r w:rsidR="00C9196A">
        <w:rPr>
          <w:b/>
        </w:rPr>
        <w:t>,</w:t>
      </w:r>
      <w:r w:rsidRPr="00D92BE6">
        <w:rPr>
          <w:b/>
        </w:rPr>
        <w:t xml:space="preserve"> we believe that by better understanding our employees who have </w:t>
      </w:r>
      <w:r w:rsidR="00C9196A">
        <w:rPr>
          <w:b/>
        </w:rPr>
        <w:t xml:space="preserve">disabilities—whether or not the disability is apparent—we </w:t>
      </w:r>
      <w:r w:rsidRPr="00D92BE6">
        <w:rPr>
          <w:b/>
        </w:rPr>
        <w:t xml:space="preserve">can seize opportunities to provide greater services to our customers. We value the diverse perspectives of </w:t>
      </w:r>
      <w:r w:rsidR="00C9196A">
        <w:rPr>
          <w:b/>
        </w:rPr>
        <w:t>our employees with disabilities</w:t>
      </w:r>
      <w:r w:rsidRPr="00D92BE6">
        <w:rPr>
          <w:b/>
        </w:rPr>
        <w:t xml:space="preserve"> and </w:t>
      </w:r>
      <w:r w:rsidR="00C9196A">
        <w:rPr>
          <w:b/>
        </w:rPr>
        <w:t xml:space="preserve">continually look for more ways to enable them to contribute to our business goals. </w:t>
      </w:r>
    </w:p>
    <w:p w:rsidR="00C715CB" w:rsidRPr="009E62DE" w:rsidRDefault="00C715CB" w:rsidP="00C715CB">
      <w:pPr>
        <w:pStyle w:val="NoSpacing"/>
        <w:jc w:val="both"/>
      </w:pPr>
    </w:p>
    <w:p w:rsidR="006B7AA8" w:rsidRDefault="00C715CB" w:rsidP="00C9196A">
      <w:pPr>
        <w:pStyle w:val="NoSpacing"/>
      </w:pPr>
      <w:r w:rsidRPr="009E62DE">
        <w:t xml:space="preserve">People </w:t>
      </w:r>
      <w:r w:rsidR="00C9196A">
        <w:t>who have a disability</w:t>
      </w:r>
      <w:r w:rsidRPr="009E62DE">
        <w:t xml:space="preserve"> are one of the largest</w:t>
      </w:r>
      <w:r w:rsidR="00C9196A">
        <w:t xml:space="preserve"> and most</w:t>
      </w:r>
      <w:r w:rsidRPr="009E62DE">
        <w:t xml:space="preserve"> diverse populations</w:t>
      </w:r>
      <w:r w:rsidR="00C9196A">
        <w:t xml:space="preserve">. In the United States, there are an </w:t>
      </w:r>
      <w:r w:rsidRPr="009E62DE">
        <w:t xml:space="preserve">estimated 54 million people who have a condition that significantly affects one or more </w:t>
      </w:r>
      <w:r w:rsidR="00C9196A">
        <w:t xml:space="preserve">of their major life activities. </w:t>
      </w:r>
      <w:r w:rsidRPr="009E62DE">
        <w:t xml:space="preserve">People with disabilities </w:t>
      </w:r>
      <w:r w:rsidR="00C9196A">
        <w:t>are found in</w:t>
      </w:r>
      <w:r w:rsidRPr="009E62DE">
        <w:t xml:space="preserve"> ev</w:t>
      </w:r>
      <w:r w:rsidR="00C9196A">
        <w:t xml:space="preserve">ery type of job and profession </w:t>
      </w:r>
      <w:r w:rsidRPr="009E62DE">
        <w:t>and are represented</w:t>
      </w:r>
      <w:r w:rsidR="006B7AA8">
        <w:t xml:space="preserve"> at all socioeconomic levels. </w:t>
      </w:r>
    </w:p>
    <w:p w:rsidR="006B7AA8" w:rsidRDefault="006B7AA8" w:rsidP="00C9196A">
      <w:pPr>
        <w:pStyle w:val="NoSpacing"/>
      </w:pPr>
    </w:p>
    <w:p w:rsidR="00C715CB" w:rsidRPr="009E62DE" w:rsidRDefault="00C62B9F" w:rsidP="00C9196A">
      <w:pPr>
        <w:pStyle w:val="NoSpacing"/>
      </w:pPr>
      <w:r w:rsidRPr="009E62DE">
        <w:t>[ORGANIZATION]</w:t>
      </w:r>
      <w:r w:rsidR="00C715CB" w:rsidRPr="009E62DE">
        <w:t xml:space="preserve"> understands that many people who have a disability, even one that is visible, may choose not</w:t>
      </w:r>
      <w:r w:rsidR="006B7AA8">
        <w:t xml:space="preserve"> to disclose this information. </w:t>
      </w:r>
      <w:r w:rsidR="00C715CB" w:rsidRPr="009E62DE">
        <w:t>Research by Cornell University has shown that there is generally a fear of being treated different</w:t>
      </w:r>
      <w:r w:rsidR="006B7AA8">
        <w:t>ly</w:t>
      </w:r>
      <w:r w:rsidR="00C715CB" w:rsidRPr="009E62DE">
        <w:t xml:space="preserve"> and having limitations placed </w:t>
      </w:r>
      <w:r w:rsidR="006B7AA8">
        <w:t>on future career opportunities.</w:t>
      </w:r>
      <w:r w:rsidR="00C715CB" w:rsidRPr="009E62DE">
        <w:t xml:space="preserve"> Those with non-apparent or</w:t>
      </w:r>
      <w:r w:rsidR="006B7AA8">
        <w:t xml:space="preserve"> “hidden” disabilities (e.g., </w:t>
      </w:r>
      <w:r w:rsidR="00C715CB" w:rsidRPr="009E62DE">
        <w:t>hearing loss, depression, anxiety, dyslexia, tr</w:t>
      </w:r>
      <w:r w:rsidR="006B7AA8">
        <w:t xml:space="preserve">aumatic brain injury, </w:t>
      </w:r>
      <w:r w:rsidR="00C715CB" w:rsidRPr="009E62DE">
        <w:t>heart condition</w:t>
      </w:r>
      <w:r w:rsidR="006B7AA8">
        <w:t>)</w:t>
      </w:r>
      <w:r w:rsidR="00C715CB" w:rsidRPr="009E62DE">
        <w:t xml:space="preserve"> also share this concern.  Please know that in asking you to self-identify, we are not requesting details </w:t>
      </w:r>
      <w:r w:rsidR="006B7AA8">
        <w:t xml:space="preserve">regarding your diagnosis or </w:t>
      </w:r>
      <w:r w:rsidR="00C715CB" w:rsidRPr="009E62DE">
        <w:t>any other con</w:t>
      </w:r>
      <w:r w:rsidR="006B7AA8">
        <w:t>fidential medical information. W</w:t>
      </w:r>
      <w:r w:rsidR="00C715CB" w:rsidRPr="009E62DE">
        <w:t xml:space="preserve">e simply want to know what </w:t>
      </w:r>
      <w:r w:rsidR="006B7AA8">
        <w:t>percentage</w:t>
      </w:r>
      <w:r w:rsidR="00C715CB" w:rsidRPr="009E62DE">
        <w:t xml:space="preserve"> of our workforce h</w:t>
      </w:r>
      <w:r w:rsidR="006B7AA8">
        <w:t xml:space="preserve">as a disability so we can strengthen our inclusion strategies and </w:t>
      </w:r>
      <w:r w:rsidR="00C715CB" w:rsidRPr="009E62DE">
        <w:t>make it easier for colleagues with disabilities to request any needed accommodations or other forms of support.</w:t>
      </w:r>
    </w:p>
    <w:p w:rsidR="00C715CB" w:rsidRPr="009E62DE" w:rsidRDefault="00C715CB" w:rsidP="006B7AA8">
      <w:pPr>
        <w:pStyle w:val="NoSpacing"/>
      </w:pPr>
    </w:p>
    <w:p w:rsidR="00C715CB" w:rsidRPr="009E62DE" w:rsidRDefault="00C715CB" w:rsidP="006B7AA8">
      <w:pPr>
        <w:pStyle w:val="NoSpacing"/>
      </w:pPr>
      <w:r w:rsidRPr="009E62DE">
        <w:t xml:space="preserve">At </w:t>
      </w:r>
      <w:r w:rsidR="00C62B9F" w:rsidRPr="009E62DE">
        <w:t>[ORGANIZATION]</w:t>
      </w:r>
      <w:r w:rsidRPr="009E62DE">
        <w:t xml:space="preserve">, we </w:t>
      </w:r>
      <w:r w:rsidR="006B7AA8">
        <w:t>strive to</w:t>
      </w:r>
      <w:r w:rsidRPr="009E62DE">
        <w:t xml:space="preserve"> foster a safe environment for employees to self-dis</w:t>
      </w:r>
      <w:r w:rsidR="006B7AA8">
        <w:t xml:space="preserve">close their disability status. </w:t>
      </w:r>
      <w:r w:rsidRPr="009E62DE">
        <w:t>We honor and respect people with disabilities and the value that diverse perspectives and contributions can make to</w:t>
      </w:r>
      <w:r w:rsidR="006B7AA8">
        <w:t xml:space="preserve"> our business goals every day. </w:t>
      </w:r>
      <w:r w:rsidR="006B7AA8">
        <w:rPr>
          <w:i/>
        </w:rPr>
        <w:t xml:space="preserve">We are working </w:t>
      </w:r>
      <w:r w:rsidRPr="009E62DE">
        <w:rPr>
          <w:i/>
        </w:rPr>
        <w:t>to diversify our workforce</w:t>
      </w:r>
      <w:r w:rsidR="006B7AA8">
        <w:rPr>
          <w:i/>
        </w:rPr>
        <w:t xml:space="preserve"> even more</w:t>
      </w:r>
      <w:r w:rsidRPr="009E62DE">
        <w:rPr>
          <w:i/>
        </w:rPr>
        <w:t xml:space="preserve">, support all employees </w:t>
      </w:r>
      <w:r w:rsidR="006B7AA8">
        <w:rPr>
          <w:i/>
        </w:rPr>
        <w:t>in reaching</w:t>
      </w:r>
      <w:r w:rsidRPr="009E62DE">
        <w:rPr>
          <w:i/>
        </w:rPr>
        <w:t xml:space="preserve"> their full potential, and assess whether efforts to recruit and retain individuals with disabilities</w:t>
      </w:r>
      <w:r w:rsidR="006B7AA8">
        <w:rPr>
          <w:i/>
        </w:rPr>
        <w:t xml:space="preserve"> </w:t>
      </w:r>
      <w:r w:rsidRPr="009E62DE">
        <w:rPr>
          <w:i/>
        </w:rPr>
        <w:t>are proving successful.</w:t>
      </w:r>
      <w:r w:rsidRPr="009E62DE">
        <w:t xml:space="preserve">  </w:t>
      </w:r>
    </w:p>
    <w:p w:rsidR="00C715CB" w:rsidRPr="009E62DE" w:rsidRDefault="00C715CB" w:rsidP="006B7AA8">
      <w:pPr>
        <w:pStyle w:val="NoSpacing"/>
      </w:pPr>
    </w:p>
    <w:p w:rsidR="00C715CB" w:rsidRPr="009E62DE" w:rsidRDefault="00C715CB" w:rsidP="006B7AA8">
      <w:pPr>
        <w:pStyle w:val="NoSpacing"/>
      </w:pPr>
      <w:r w:rsidRPr="009E62DE">
        <w:t>If you have an apparent or non-apparent disability, we invite you to self-identify</w:t>
      </w:r>
      <w:r w:rsidR="006B7AA8">
        <w:t xml:space="preserve"> this information</w:t>
      </w:r>
      <w:r w:rsidRPr="009E62DE">
        <w:t xml:space="preserve"> so that we might </w:t>
      </w:r>
      <w:r w:rsidR="006B7AA8">
        <w:t>better understand our workforce</w:t>
      </w:r>
      <w:r w:rsidRPr="009E62DE">
        <w:t xml:space="preserve"> and continue </w:t>
      </w:r>
      <w:r w:rsidR="006B7AA8">
        <w:t xml:space="preserve">investing in ways to foster </w:t>
      </w:r>
      <w:r w:rsidRPr="009E62DE">
        <w:t xml:space="preserve">full inclusion and empowerment for all employees at </w:t>
      </w:r>
      <w:r w:rsidR="00C62B9F" w:rsidRPr="009E62DE">
        <w:t>[ORGANIZATION]</w:t>
      </w:r>
      <w:r w:rsidRPr="009E62DE">
        <w:t>.</w:t>
      </w:r>
    </w:p>
    <w:p w:rsidR="00C715CB" w:rsidRPr="009E62DE" w:rsidRDefault="00C715CB" w:rsidP="006B7AA8">
      <w:pPr>
        <w:pStyle w:val="NoSpacing"/>
      </w:pPr>
    </w:p>
    <w:p w:rsidR="00C715CB" w:rsidRPr="009E62DE" w:rsidRDefault="00C715CB" w:rsidP="00C715CB">
      <w:pPr>
        <w:pStyle w:val="NoSpacing"/>
        <w:jc w:val="both"/>
      </w:pPr>
    </w:p>
    <w:p w:rsidR="00C715CB" w:rsidRPr="009E62DE" w:rsidRDefault="00C715CB" w:rsidP="00C715CB">
      <w:pPr>
        <w:pStyle w:val="NoSpacing"/>
        <w:jc w:val="both"/>
      </w:pPr>
      <w:r w:rsidRPr="009E62DE">
        <w:t>Instructions for Choosing Your Status:</w:t>
      </w:r>
    </w:p>
    <w:p w:rsidR="00C715CB" w:rsidRPr="009E62DE" w:rsidRDefault="00C715CB" w:rsidP="00C715CB">
      <w:pPr>
        <w:pStyle w:val="NoSpacing"/>
        <w:jc w:val="both"/>
      </w:pPr>
    </w:p>
    <w:p w:rsidR="00C715CB" w:rsidRPr="009E62DE" w:rsidRDefault="00C715CB" w:rsidP="00C715CB">
      <w:pPr>
        <w:pStyle w:val="NoSpacing"/>
        <w:jc w:val="both"/>
      </w:pPr>
      <w:r w:rsidRPr="009E62DE">
        <w:t xml:space="preserve">Please </w:t>
      </w:r>
      <w:r w:rsidR="00516E91">
        <w:t xml:space="preserve">go to our confidential site </w:t>
      </w:r>
      <w:r w:rsidR="006B7AA8">
        <w:t xml:space="preserve">at [LINK], </w:t>
      </w:r>
      <w:r w:rsidR="00516E91">
        <w:t xml:space="preserve">where </w:t>
      </w:r>
      <w:r w:rsidRPr="009E62DE">
        <w:t>you w</w:t>
      </w:r>
      <w:r w:rsidR="006B7AA8">
        <w:t>ill have an opportunity to self-</w:t>
      </w:r>
      <w:r w:rsidRPr="009E62DE">
        <w:t>identify your ability status.  Once you have entered the information, it will be included as part of your confidential personal information</w:t>
      </w:r>
      <w:r w:rsidR="006B7AA8">
        <w:t xml:space="preserve">, along </w:t>
      </w:r>
      <w:r w:rsidRPr="009E62DE">
        <w:t xml:space="preserve"> with your marital status, dependents, home address, and other information </w:t>
      </w:r>
      <w:r w:rsidR="006B7AA8">
        <w:t>already</w:t>
      </w:r>
      <w:r w:rsidRPr="009E62DE">
        <w:t xml:space="preserve"> in the </w:t>
      </w:r>
      <w:r w:rsidR="00C62B9F" w:rsidRPr="009E62DE">
        <w:t>[ORGANIZATION]</w:t>
      </w:r>
      <w:r w:rsidRPr="009E62DE">
        <w:t xml:space="preserve"> HR system.</w:t>
      </w:r>
    </w:p>
    <w:p w:rsidR="00C715CB" w:rsidRPr="009E62DE" w:rsidRDefault="00C715CB" w:rsidP="00C715CB">
      <w:pPr>
        <w:pStyle w:val="NoSpacing"/>
        <w:jc w:val="both"/>
      </w:pPr>
    </w:p>
    <w:p w:rsidR="00C715CB" w:rsidRPr="009E62DE" w:rsidRDefault="00C715CB" w:rsidP="00C715CB">
      <w:pPr>
        <w:pStyle w:val="NoSpacing"/>
        <w:jc w:val="both"/>
      </w:pPr>
      <w:r w:rsidRPr="009E62DE">
        <w:t>If you have questions about the self-identification process, or would l</w:t>
      </w:r>
      <w:r w:rsidR="00C9196A">
        <w:t xml:space="preserve">ike to discuss the definitions </w:t>
      </w:r>
      <w:r w:rsidRPr="009E62DE">
        <w:t>of what</w:t>
      </w:r>
      <w:r w:rsidR="006B7AA8">
        <w:t xml:space="preserve"> constitutes a disability in a </w:t>
      </w:r>
      <w:r w:rsidRPr="009E62DE">
        <w:t>confidential setting, please contact</w:t>
      </w:r>
      <w:r w:rsidR="00C9196A">
        <w:t xml:space="preserve"> [NAME]. </w:t>
      </w:r>
    </w:p>
    <w:p w:rsidR="00D8611D" w:rsidRPr="003B6E5B" w:rsidRDefault="00D8611D" w:rsidP="00C715CB"/>
    <w:sectPr w:rsidR="00D8611D" w:rsidRPr="003B6E5B" w:rsidSect="00A577D4">
      <w:type w:val="continuous"/>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2D2" w:rsidRDefault="00C012D2" w:rsidP="001818D7">
      <w:pPr>
        <w:spacing w:after="0" w:line="240" w:lineRule="auto"/>
      </w:pPr>
      <w:r>
        <w:separator/>
      </w:r>
    </w:p>
  </w:endnote>
  <w:endnote w:type="continuationSeparator" w:id="0">
    <w:p w:rsidR="00C012D2" w:rsidRDefault="00C012D2" w:rsidP="00181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B7" w:rsidRDefault="00CB2C79" w:rsidP="00C979A0">
    <w:pPr>
      <w:pStyle w:val="Footer"/>
      <w:framePr w:wrap="around" w:vAnchor="text" w:hAnchor="margin" w:xAlign="right" w:y="1"/>
      <w:rPr>
        <w:rStyle w:val="PageNumber"/>
      </w:rPr>
    </w:pPr>
    <w:r>
      <w:rPr>
        <w:rStyle w:val="PageNumber"/>
      </w:rPr>
      <w:fldChar w:fldCharType="begin"/>
    </w:r>
    <w:r w:rsidR="003D5BB7">
      <w:rPr>
        <w:rStyle w:val="PageNumber"/>
      </w:rPr>
      <w:instrText xml:space="preserve">PAGE  </w:instrText>
    </w:r>
    <w:r>
      <w:rPr>
        <w:rStyle w:val="PageNumber"/>
      </w:rPr>
      <w:fldChar w:fldCharType="end"/>
    </w:r>
  </w:p>
  <w:p w:rsidR="003D5BB7" w:rsidRDefault="00BC1B8A" w:rsidP="003B6E5B">
    <w:pPr>
      <w:pStyle w:val="Footer"/>
      <w:ind w:right="360"/>
    </w:pPr>
    <w:sdt>
      <w:sdtPr>
        <w:id w:val="-826659097"/>
        <w:placeholder>
          <w:docPart w:val="F52E46D2223FB2479875ED1757F048A9"/>
        </w:placeholder>
        <w:temporary/>
        <w:showingPlcHdr/>
      </w:sdtPr>
      <w:sdtEndPr/>
      <w:sdtContent>
        <w:r w:rsidR="003D5BB7">
          <w:t>[Type text]</w:t>
        </w:r>
      </w:sdtContent>
    </w:sdt>
    <w:r w:rsidR="003D5BB7">
      <w:ptab w:relativeTo="margin" w:alignment="center" w:leader="none"/>
    </w:r>
    <w:sdt>
      <w:sdtPr>
        <w:id w:val="-1473286134"/>
        <w:placeholder>
          <w:docPart w:val="8115C1320D4FD24A9D3FC9E19B5FB40D"/>
        </w:placeholder>
        <w:temporary/>
        <w:showingPlcHdr/>
      </w:sdtPr>
      <w:sdtEndPr/>
      <w:sdtContent>
        <w:r w:rsidR="003D5BB7">
          <w:t>[Type text]</w:t>
        </w:r>
      </w:sdtContent>
    </w:sdt>
    <w:r w:rsidR="003D5BB7">
      <w:ptab w:relativeTo="margin" w:alignment="right" w:leader="none"/>
    </w:r>
    <w:sdt>
      <w:sdtPr>
        <w:id w:val="-2046670925"/>
        <w:placeholder>
          <w:docPart w:val="779E692260589D40911ACE7472EA9444"/>
        </w:placeholder>
        <w:temporary/>
        <w:showingPlcHdr/>
      </w:sdtPr>
      <w:sdtEndPr/>
      <w:sdtContent>
        <w:r w:rsidR="003D5BB7">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B7" w:rsidRPr="00DD3A59" w:rsidRDefault="00CB2C79" w:rsidP="00C979A0">
    <w:pPr>
      <w:pStyle w:val="Footer"/>
      <w:framePr w:wrap="around" w:vAnchor="text" w:hAnchor="margin" w:xAlign="right" w:y="1"/>
      <w:rPr>
        <w:rStyle w:val="PageNumber"/>
        <w:sz w:val="18"/>
        <w:szCs w:val="18"/>
      </w:rPr>
    </w:pPr>
    <w:r w:rsidRPr="00DD3A59">
      <w:rPr>
        <w:rStyle w:val="PageNumber"/>
        <w:sz w:val="18"/>
        <w:szCs w:val="18"/>
      </w:rPr>
      <w:fldChar w:fldCharType="begin"/>
    </w:r>
    <w:r w:rsidR="003D5BB7" w:rsidRPr="00DD3A59">
      <w:rPr>
        <w:rStyle w:val="PageNumber"/>
        <w:sz w:val="18"/>
        <w:szCs w:val="18"/>
      </w:rPr>
      <w:instrText xml:space="preserve">PAGE  </w:instrText>
    </w:r>
    <w:r w:rsidRPr="00DD3A59">
      <w:rPr>
        <w:rStyle w:val="PageNumber"/>
        <w:sz w:val="18"/>
        <w:szCs w:val="18"/>
      </w:rPr>
      <w:fldChar w:fldCharType="separate"/>
    </w:r>
    <w:r w:rsidR="00BC1B8A">
      <w:rPr>
        <w:rStyle w:val="PageNumber"/>
        <w:noProof/>
        <w:sz w:val="18"/>
        <w:szCs w:val="18"/>
      </w:rPr>
      <w:t>21</w:t>
    </w:r>
    <w:r w:rsidRPr="00DD3A59">
      <w:rPr>
        <w:rStyle w:val="PageNumber"/>
        <w:sz w:val="18"/>
        <w:szCs w:val="18"/>
      </w:rPr>
      <w:fldChar w:fldCharType="end"/>
    </w:r>
  </w:p>
  <w:p w:rsidR="003D5BB7" w:rsidRDefault="003D5BB7" w:rsidP="003B6E5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2D2" w:rsidRDefault="00C012D2" w:rsidP="001818D7">
      <w:pPr>
        <w:spacing w:after="0" w:line="240" w:lineRule="auto"/>
      </w:pPr>
      <w:r>
        <w:separator/>
      </w:r>
    </w:p>
  </w:footnote>
  <w:footnote w:type="continuationSeparator" w:id="0">
    <w:p w:rsidR="00C012D2" w:rsidRDefault="00C012D2" w:rsidP="001818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v:imagedata r:id="rId1" o:title=""/>
      </v:shape>
    </w:pict>
  </w:numPicBullet>
  <w:abstractNum w:abstractNumId="0">
    <w:nsid w:val="006B34FB"/>
    <w:multiLevelType w:val="hybridMultilevel"/>
    <w:tmpl w:val="5B4A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622A0"/>
    <w:multiLevelType w:val="hybridMultilevel"/>
    <w:tmpl w:val="9444576C"/>
    <w:lvl w:ilvl="0" w:tplc="10090015">
      <w:start w:val="1"/>
      <w:numFmt w:val="upperLetter"/>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088208D5"/>
    <w:multiLevelType w:val="hybridMultilevel"/>
    <w:tmpl w:val="3E4C6954"/>
    <w:lvl w:ilvl="0" w:tplc="BAEC9C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450FD"/>
    <w:multiLevelType w:val="hybridMultilevel"/>
    <w:tmpl w:val="F94C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63566"/>
    <w:multiLevelType w:val="hybridMultilevel"/>
    <w:tmpl w:val="A636CDA4"/>
    <w:lvl w:ilvl="0" w:tplc="B8D8D6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F1E43"/>
    <w:multiLevelType w:val="hybridMultilevel"/>
    <w:tmpl w:val="6D1C3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10822"/>
    <w:multiLevelType w:val="hybridMultilevel"/>
    <w:tmpl w:val="75EAFC6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33792B"/>
    <w:multiLevelType w:val="hybridMultilevel"/>
    <w:tmpl w:val="73C4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A757F1"/>
    <w:multiLevelType w:val="hybridMultilevel"/>
    <w:tmpl w:val="E37ED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787B49"/>
    <w:multiLevelType w:val="hybridMultilevel"/>
    <w:tmpl w:val="D3BEB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9B065F"/>
    <w:multiLevelType w:val="hybridMultilevel"/>
    <w:tmpl w:val="4C14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E015E"/>
    <w:multiLevelType w:val="hybridMultilevel"/>
    <w:tmpl w:val="291C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D543D"/>
    <w:multiLevelType w:val="hybridMultilevel"/>
    <w:tmpl w:val="25F8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B81332"/>
    <w:multiLevelType w:val="hybridMultilevel"/>
    <w:tmpl w:val="1ED6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CE6830"/>
    <w:multiLevelType w:val="hybridMultilevel"/>
    <w:tmpl w:val="9D02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451CB8"/>
    <w:multiLevelType w:val="hybridMultilevel"/>
    <w:tmpl w:val="C8C2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150D82"/>
    <w:multiLevelType w:val="hybridMultilevel"/>
    <w:tmpl w:val="BA8288CC"/>
    <w:lvl w:ilvl="0" w:tplc="FBFEE9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107CF1"/>
    <w:multiLevelType w:val="hybridMultilevel"/>
    <w:tmpl w:val="F204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7C0CB9"/>
    <w:multiLevelType w:val="hybridMultilevel"/>
    <w:tmpl w:val="9B84A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ADA22EE"/>
    <w:multiLevelType w:val="hybridMultilevel"/>
    <w:tmpl w:val="A11C4940"/>
    <w:lvl w:ilvl="0" w:tplc="6784A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A213B5"/>
    <w:multiLevelType w:val="hybridMultilevel"/>
    <w:tmpl w:val="536E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83611"/>
    <w:multiLevelType w:val="hybridMultilevel"/>
    <w:tmpl w:val="B1A8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D2670F"/>
    <w:multiLevelType w:val="multilevel"/>
    <w:tmpl w:val="EC309DB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B561DE4"/>
    <w:multiLevelType w:val="hybridMultilevel"/>
    <w:tmpl w:val="E96C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8443A1"/>
    <w:multiLevelType w:val="hybridMultilevel"/>
    <w:tmpl w:val="88D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DC4C7C"/>
    <w:multiLevelType w:val="hybridMultilevel"/>
    <w:tmpl w:val="7BD893B4"/>
    <w:lvl w:ilvl="0" w:tplc="74D811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104374"/>
    <w:multiLevelType w:val="hybridMultilevel"/>
    <w:tmpl w:val="A534243E"/>
    <w:lvl w:ilvl="0" w:tplc="00A078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123A8F"/>
    <w:multiLevelType w:val="hybridMultilevel"/>
    <w:tmpl w:val="4EA69888"/>
    <w:lvl w:ilvl="0" w:tplc="82FC98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117868"/>
    <w:multiLevelType w:val="hybridMultilevel"/>
    <w:tmpl w:val="F4109D1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9">
    <w:nsid w:val="4BA11536"/>
    <w:multiLevelType w:val="hybridMultilevel"/>
    <w:tmpl w:val="EC309DBC"/>
    <w:lvl w:ilvl="0" w:tplc="74D811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66251E"/>
    <w:multiLevelType w:val="hybridMultilevel"/>
    <w:tmpl w:val="34CE14B4"/>
    <w:lvl w:ilvl="0" w:tplc="642ED286">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C97105F"/>
    <w:multiLevelType w:val="hybridMultilevel"/>
    <w:tmpl w:val="6324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4A0A9A"/>
    <w:multiLevelType w:val="hybridMultilevel"/>
    <w:tmpl w:val="C75C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236DDF"/>
    <w:multiLevelType w:val="hybridMultilevel"/>
    <w:tmpl w:val="8DAE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034AFE"/>
    <w:multiLevelType w:val="multilevel"/>
    <w:tmpl w:val="E4345658"/>
    <w:lvl w:ilvl="0">
      <w:start w:val="1"/>
      <w:numFmt w:val="bullet"/>
      <w:lvlText w:val=""/>
      <w:lvlPicBulletId w:val="0"/>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cs="Times New Roman" w:hint="default"/>
      </w:rPr>
    </w:lvl>
    <w:lvl w:ilvl="2">
      <w:start w:val="1"/>
      <w:numFmt w:val="bullet"/>
      <w:lvlText w:val=""/>
      <w:lvlPicBulletId w:val="0"/>
      <w:lvlJc w:val="left"/>
      <w:pPr>
        <w:tabs>
          <w:tab w:val="num" w:pos="1800"/>
        </w:tabs>
        <w:ind w:left="1800" w:hanging="360"/>
      </w:pPr>
      <w:rPr>
        <w:rFonts w:ascii="Wingdings" w:hAnsi="Wingdings" w:hint="default"/>
        <w:sz w:val="20"/>
      </w:rPr>
    </w:lvl>
    <w:lvl w:ilvl="3">
      <w:start w:val="9"/>
      <w:numFmt w:val="upperRoman"/>
      <w:lvlText w:val="%4."/>
      <w:lvlJc w:val="left"/>
      <w:pPr>
        <w:tabs>
          <w:tab w:val="num" w:pos="2880"/>
        </w:tabs>
        <w:ind w:left="2880" w:hanging="720"/>
      </w:pPr>
      <w:rPr>
        <w:rFonts w:cs="Times New Roman"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610306E0"/>
    <w:multiLevelType w:val="hybridMultilevel"/>
    <w:tmpl w:val="1DBADCA6"/>
    <w:lvl w:ilvl="0" w:tplc="B9A6A3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086D2F"/>
    <w:multiLevelType w:val="hybridMultilevel"/>
    <w:tmpl w:val="2BE6634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nsid w:val="64334188"/>
    <w:multiLevelType w:val="hybridMultilevel"/>
    <w:tmpl w:val="EC646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5E557AD"/>
    <w:multiLevelType w:val="hybridMultilevel"/>
    <w:tmpl w:val="7E12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894EBA"/>
    <w:multiLevelType w:val="hybridMultilevel"/>
    <w:tmpl w:val="ED58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EC1018"/>
    <w:multiLevelType w:val="hybridMultilevel"/>
    <w:tmpl w:val="350EA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3445712"/>
    <w:multiLevelType w:val="hybridMultilevel"/>
    <w:tmpl w:val="5E065E9C"/>
    <w:lvl w:ilvl="0" w:tplc="36909B24">
      <w:start w:val="1"/>
      <w:numFmt w:val="upperRoman"/>
      <w:lvlText w:val="%1."/>
      <w:lvlJc w:val="righ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nsid w:val="778C17F3"/>
    <w:multiLevelType w:val="hybridMultilevel"/>
    <w:tmpl w:val="045A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982897"/>
    <w:multiLevelType w:val="hybridMultilevel"/>
    <w:tmpl w:val="CCD8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742F31"/>
    <w:multiLevelType w:val="hybridMultilevel"/>
    <w:tmpl w:val="4E22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5718D0"/>
    <w:multiLevelType w:val="hybridMultilevel"/>
    <w:tmpl w:val="4FF4A162"/>
    <w:lvl w:ilvl="0" w:tplc="9132B1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F4336A"/>
    <w:multiLevelType w:val="hybridMultilevel"/>
    <w:tmpl w:val="EF2CF3A4"/>
    <w:lvl w:ilvl="0" w:tplc="642ED28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1"/>
  </w:num>
  <w:num w:numId="4">
    <w:abstractNumId w:val="26"/>
  </w:num>
  <w:num w:numId="5">
    <w:abstractNumId w:val="25"/>
  </w:num>
  <w:num w:numId="6">
    <w:abstractNumId w:val="29"/>
  </w:num>
  <w:num w:numId="7">
    <w:abstractNumId w:val="33"/>
  </w:num>
  <w:num w:numId="8">
    <w:abstractNumId w:val="38"/>
  </w:num>
  <w:num w:numId="9">
    <w:abstractNumId w:val="12"/>
  </w:num>
  <w:num w:numId="10">
    <w:abstractNumId w:val="5"/>
  </w:num>
  <w:num w:numId="11">
    <w:abstractNumId w:val="24"/>
  </w:num>
  <w:num w:numId="12">
    <w:abstractNumId w:val="39"/>
  </w:num>
  <w:num w:numId="13">
    <w:abstractNumId w:val="43"/>
  </w:num>
  <w:num w:numId="14">
    <w:abstractNumId w:val="11"/>
  </w:num>
  <w:num w:numId="15">
    <w:abstractNumId w:val="23"/>
  </w:num>
  <w:num w:numId="16">
    <w:abstractNumId w:val="14"/>
  </w:num>
  <w:num w:numId="17">
    <w:abstractNumId w:val="37"/>
  </w:num>
  <w:num w:numId="18">
    <w:abstractNumId w:val="13"/>
  </w:num>
  <w:num w:numId="19">
    <w:abstractNumId w:val="32"/>
  </w:num>
  <w:num w:numId="20">
    <w:abstractNumId w:val="15"/>
  </w:num>
  <w:num w:numId="21">
    <w:abstractNumId w:val="2"/>
  </w:num>
  <w:num w:numId="22">
    <w:abstractNumId w:val="35"/>
  </w:num>
  <w:num w:numId="23">
    <w:abstractNumId w:val="16"/>
  </w:num>
  <w:num w:numId="24">
    <w:abstractNumId w:val="4"/>
  </w:num>
  <w:num w:numId="25">
    <w:abstractNumId w:val="9"/>
  </w:num>
  <w:num w:numId="26">
    <w:abstractNumId w:val="41"/>
  </w:num>
  <w:num w:numId="27">
    <w:abstractNumId w:val="1"/>
  </w:num>
  <w:num w:numId="28">
    <w:abstractNumId w:val="36"/>
  </w:num>
  <w:num w:numId="29">
    <w:abstractNumId w:val="46"/>
  </w:num>
  <w:num w:numId="30">
    <w:abstractNumId w:val="19"/>
  </w:num>
  <w:num w:numId="31">
    <w:abstractNumId w:val="27"/>
  </w:num>
  <w:num w:numId="32">
    <w:abstractNumId w:val="34"/>
  </w:num>
  <w:num w:numId="33">
    <w:abstractNumId w:val="42"/>
  </w:num>
  <w:num w:numId="34">
    <w:abstractNumId w:val="6"/>
  </w:num>
  <w:num w:numId="35">
    <w:abstractNumId w:val="30"/>
  </w:num>
  <w:num w:numId="36">
    <w:abstractNumId w:val="8"/>
  </w:num>
  <w:num w:numId="37">
    <w:abstractNumId w:val="0"/>
  </w:num>
  <w:num w:numId="38">
    <w:abstractNumId w:val="17"/>
  </w:num>
  <w:num w:numId="39">
    <w:abstractNumId w:val="10"/>
  </w:num>
  <w:num w:numId="40">
    <w:abstractNumId w:val="20"/>
  </w:num>
  <w:num w:numId="41">
    <w:abstractNumId w:val="28"/>
  </w:num>
  <w:num w:numId="42">
    <w:abstractNumId w:val="31"/>
  </w:num>
  <w:num w:numId="43">
    <w:abstractNumId w:val="44"/>
  </w:num>
  <w:num w:numId="44">
    <w:abstractNumId w:val="18"/>
  </w:num>
  <w:num w:numId="45">
    <w:abstractNumId w:val="22"/>
  </w:num>
  <w:num w:numId="46">
    <w:abstractNumId w:val="45"/>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699"/>
    <w:rsid w:val="0001042C"/>
    <w:rsid w:val="000171E5"/>
    <w:rsid w:val="00021C2D"/>
    <w:rsid w:val="00021D6A"/>
    <w:rsid w:val="00040DBC"/>
    <w:rsid w:val="00041B50"/>
    <w:rsid w:val="000472EB"/>
    <w:rsid w:val="00047913"/>
    <w:rsid w:val="00047D4F"/>
    <w:rsid w:val="00051582"/>
    <w:rsid w:val="00060173"/>
    <w:rsid w:val="00061016"/>
    <w:rsid w:val="00062959"/>
    <w:rsid w:val="00062B6B"/>
    <w:rsid w:val="00071400"/>
    <w:rsid w:val="0007517C"/>
    <w:rsid w:val="00077B1E"/>
    <w:rsid w:val="000814AB"/>
    <w:rsid w:val="0008306F"/>
    <w:rsid w:val="00090937"/>
    <w:rsid w:val="00096611"/>
    <w:rsid w:val="000A7906"/>
    <w:rsid w:val="000B45E7"/>
    <w:rsid w:val="000B54CE"/>
    <w:rsid w:val="000E50B3"/>
    <w:rsid w:val="000E61A4"/>
    <w:rsid w:val="000F1533"/>
    <w:rsid w:val="000F2FBC"/>
    <w:rsid w:val="000F3140"/>
    <w:rsid w:val="000F4FE9"/>
    <w:rsid w:val="0010334D"/>
    <w:rsid w:val="00103539"/>
    <w:rsid w:val="00107C9B"/>
    <w:rsid w:val="001117DA"/>
    <w:rsid w:val="00111885"/>
    <w:rsid w:val="00120428"/>
    <w:rsid w:val="00122F2E"/>
    <w:rsid w:val="00127763"/>
    <w:rsid w:val="0014393D"/>
    <w:rsid w:val="00152281"/>
    <w:rsid w:val="00153E4E"/>
    <w:rsid w:val="001667B6"/>
    <w:rsid w:val="00172D55"/>
    <w:rsid w:val="001818D7"/>
    <w:rsid w:val="00195D58"/>
    <w:rsid w:val="00196D2B"/>
    <w:rsid w:val="00197356"/>
    <w:rsid w:val="001B4A34"/>
    <w:rsid w:val="001B4C6B"/>
    <w:rsid w:val="001B73E5"/>
    <w:rsid w:val="001C644B"/>
    <w:rsid w:val="001C6B6D"/>
    <w:rsid w:val="001D2FB2"/>
    <w:rsid w:val="001F4E2B"/>
    <w:rsid w:val="00210BBF"/>
    <w:rsid w:val="0021131F"/>
    <w:rsid w:val="0021389C"/>
    <w:rsid w:val="0022437A"/>
    <w:rsid w:val="00231A5F"/>
    <w:rsid w:val="0023662C"/>
    <w:rsid w:val="002431C9"/>
    <w:rsid w:val="00263D68"/>
    <w:rsid w:val="002833AD"/>
    <w:rsid w:val="00290311"/>
    <w:rsid w:val="002A1E6D"/>
    <w:rsid w:val="002B2D52"/>
    <w:rsid w:val="002B6ECA"/>
    <w:rsid w:val="002B75AC"/>
    <w:rsid w:val="002C258F"/>
    <w:rsid w:val="002C7DFB"/>
    <w:rsid w:val="002E5F57"/>
    <w:rsid w:val="002E6848"/>
    <w:rsid w:val="00307058"/>
    <w:rsid w:val="003112CF"/>
    <w:rsid w:val="00311E4F"/>
    <w:rsid w:val="003139BA"/>
    <w:rsid w:val="00316C9F"/>
    <w:rsid w:val="00324691"/>
    <w:rsid w:val="00325D6E"/>
    <w:rsid w:val="00330644"/>
    <w:rsid w:val="003412D3"/>
    <w:rsid w:val="00341835"/>
    <w:rsid w:val="0034520A"/>
    <w:rsid w:val="00351A35"/>
    <w:rsid w:val="00364696"/>
    <w:rsid w:val="003667E0"/>
    <w:rsid w:val="00380700"/>
    <w:rsid w:val="00393A68"/>
    <w:rsid w:val="00397A3F"/>
    <w:rsid w:val="003B6E5B"/>
    <w:rsid w:val="003C1BBA"/>
    <w:rsid w:val="003D5BB7"/>
    <w:rsid w:val="003E5739"/>
    <w:rsid w:val="003E5B4F"/>
    <w:rsid w:val="003F679B"/>
    <w:rsid w:val="0041101E"/>
    <w:rsid w:val="0041180D"/>
    <w:rsid w:val="0041642B"/>
    <w:rsid w:val="0041651E"/>
    <w:rsid w:val="00416D94"/>
    <w:rsid w:val="00430BC7"/>
    <w:rsid w:val="00432B9F"/>
    <w:rsid w:val="00435EED"/>
    <w:rsid w:val="004451BE"/>
    <w:rsid w:val="00464EA2"/>
    <w:rsid w:val="00476FB2"/>
    <w:rsid w:val="00480F6F"/>
    <w:rsid w:val="004839C5"/>
    <w:rsid w:val="004B0F03"/>
    <w:rsid w:val="004B63C8"/>
    <w:rsid w:val="004C5938"/>
    <w:rsid w:val="004E43FD"/>
    <w:rsid w:val="004F29C2"/>
    <w:rsid w:val="00500D99"/>
    <w:rsid w:val="00514185"/>
    <w:rsid w:val="005156DF"/>
    <w:rsid w:val="00516E91"/>
    <w:rsid w:val="00517783"/>
    <w:rsid w:val="00520716"/>
    <w:rsid w:val="00524D6C"/>
    <w:rsid w:val="00540F1E"/>
    <w:rsid w:val="00543F36"/>
    <w:rsid w:val="005667A4"/>
    <w:rsid w:val="00572BED"/>
    <w:rsid w:val="00585494"/>
    <w:rsid w:val="00590010"/>
    <w:rsid w:val="00593F0D"/>
    <w:rsid w:val="005A29F7"/>
    <w:rsid w:val="005B0B0A"/>
    <w:rsid w:val="005B548C"/>
    <w:rsid w:val="005E0E53"/>
    <w:rsid w:val="00601FCE"/>
    <w:rsid w:val="00603B24"/>
    <w:rsid w:val="006145D1"/>
    <w:rsid w:val="00622163"/>
    <w:rsid w:val="0062455B"/>
    <w:rsid w:val="00634753"/>
    <w:rsid w:val="00636360"/>
    <w:rsid w:val="006363BB"/>
    <w:rsid w:val="006376BC"/>
    <w:rsid w:val="00653C07"/>
    <w:rsid w:val="006547EE"/>
    <w:rsid w:val="006651B7"/>
    <w:rsid w:val="0067403E"/>
    <w:rsid w:val="0067627B"/>
    <w:rsid w:val="006A5989"/>
    <w:rsid w:val="006B57DB"/>
    <w:rsid w:val="006B7AA8"/>
    <w:rsid w:val="006C1CA3"/>
    <w:rsid w:val="006C268E"/>
    <w:rsid w:val="006C30D0"/>
    <w:rsid w:val="006C4E42"/>
    <w:rsid w:val="006C5EDE"/>
    <w:rsid w:val="006E27F0"/>
    <w:rsid w:val="0072726B"/>
    <w:rsid w:val="00735F5E"/>
    <w:rsid w:val="00744BD9"/>
    <w:rsid w:val="00766B58"/>
    <w:rsid w:val="007704D9"/>
    <w:rsid w:val="00771E83"/>
    <w:rsid w:val="00774AEA"/>
    <w:rsid w:val="007A4215"/>
    <w:rsid w:val="007B38C4"/>
    <w:rsid w:val="007C1765"/>
    <w:rsid w:val="007D06DB"/>
    <w:rsid w:val="007E48B9"/>
    <w:rsid w:val="007E5579"/>
    <w:rsid w:val="007F0309"/>
    <w:rsid w:val="007F4247"/>
    <w:rsid w:val="00800AFC"/>
    <w:rsid w:val="00801949"/>
    <w:rsid w:val="00820E77"/>
    <w:rsid w:val="00830D7D"/>
    <w:rsid w:val="00850024"/>
    <w:rsid w:val="008500C5"/>
    <w:rsid w:val="008537E9"/>
    <w:rsid w:val="00854C4A"/>
    <w:rsid w:val="00856AA3"/>
    <w:rsid w:val="008602A2"/>
    <w:rsid w:val="0086788B"/>
    <w:rsid w:val="008B0E1F"/>
    <w:rsid w:val="008C65FF"/>
    <w:rsid w:val="008F7618"/>
    <w:rsid w:val="0091001D"/>
    <w:rsid w:val="00911590"/>
    <w:rsid w:val="00911722"/>
    <w:rsid w:val="009239B8"/>
    <w:rsid w:val="00941464"/>
    <w:rsid w:val="00965C2C"/>
    <w:rsid w:val="009678EE"/>
    <w:rsid w:val="009C08F5"/>
    <w:rsid w:val="009D633B"/>
    <w:rsid w:val="009E3F96"/>
    <w:rsid w:val="009E62DE"/>
    <w:rsid w:val="009F2A6D"/>
    <w:rsid w:val="009F69A4"/>
    <w:rsid w:val="00A141E3"/>
    <w:rsid w:val="00A15EEC"/>
    <w:rsid w:val="00A22E57"/>
    <w:rsid w:val="00A26109"/>
    <w:rsid w:val="00A30B6B"/>
    <w:rsid w:val="00A320D4"/>
    <w:rsid w:val="00A34E0A"/>
    <w:rsid w:val="00A36775"/>
    <w:rsid w:val="00A44A84"/>
    <w:rsid w:val="00A50FBC"/>
    <w:rsid w:val="00A577D4"/>
    <w:rsid w:val="00A63592"/>
    <w:rsid w:val="00A63DE7"/>
    <w:rsid w:val="00A7367B"/>
    <w:rsid w:val="00A74218"/>
    <w:rsid w:val="00A84513"/>
    <w:rsid w:val="00AA224D"/>
    <w:rsid w:val="00AA6A52"/>
    <w:rsid w:val="00AB2D93"/>
    <w:rsid w:val="00AC0789"/>
    <w:rsid w:val="00AC1940"/>
    <w:rsid w:val="00AE0E15"/>
    <w:rsid w:val="00AE42F0"/>
    <w:rsid w:val="00AF3036"/>
    <w:rsid w:val="00AF7787"/>
    <w:rsid w:val="00B02AE3"/>
    <w:rsid w:val="00B070E2"/>
    <w:rsid w:val="00B10DF5"/>
    <w:rsid w:val="00B11A8F"/>
    <w:rsid w:val="00B128B1"/>
    <w:rsid w:val="00B176BA"/>
    <w:rsid w:val="00B2379B"/>
    <w:rsid w:val="00B35699"/>
    <w:rsid w:val="00B42274"/>
    <w:rsid w:val="00B57CB5"/>
    <w:rsid w:val="00B808C1"/>
    <w:rsid w:val="00B83E08"/>
    <w:rsid w:val="00B87812"/>
    <w:rsid w:val="00BB14B0"/>
    <w:rsid w:val="00BB4662"/>
    <w:rsid w:val="00BB72C5"/>
    <w:rsid w:val="00BC1B8A"/>
    <w:rsid w:val="00BC1E86"/>
    <w:rsid w:val="00BC4A0E"/>
    <w:rsid w:val="00BC7A76"/>
    <w:rsid w:val="00BD0856"/>
    <w:rsid w:val="00BD1E57"/>
    <w:rsid w:val="00BE3A26"/>
    <w:rsid w:val="00BF57C8"/>
    <w:rsid w:val="00C0021A"/>
    <w:rsid w:val="00C012D2"/>
    <w:rsid w:val="00C017EE"/>
    <w:rsid w:val="00C031F3"/>
    <w:rsid w:val="00C11318"/>
    <w:rsid w:val="00C141E5"/>
    <w:rsid w:val="00C20397"/>
    <w:rsid w:val="00C229DA"/>
    <w:rsid w:val="00C238BC"/>
    <w:rsid w:val="00C617E8"/>
    <w:rsid w:val="00C62B9F"/>
    <w:rsid w:val="00C66092"/>
    <w:rsid w:val="00C715CB"/>
    <w:rsid w:val="00C8385D"/>
    <w:rsid w:val="00C8526F"/>
    <w:rsid w:val="00C905C2"/>
    <w:rsid w:val="00C9079D"/>
    <w:rsid w:val="00C9196A"/>
    <w:rsid w:val="00C96B3D"/>
    <w:rsid w:val="00C979A0"/>
    <w:rsid w:val="00CA42D6"/>
    <w:rsid w:val="00CA6E9A"/>
    <w:rsid w:val="00CB2C79"/>
    <w:rsid w:val="00CB2D4C"/>
    <w:rsid w:val="00CB6830"/>
    <w:rsid w:val="00CC1321"/>
    <w:rsid w:val="00CC2F1C"/>
    <w:rsid w:val="00CC5152"/>
    <w:rsid w:val="00CD4B10"/>
    <w:rsid w:val="00CD6A6F"/>
    <w:rsid w:val="00CE0366"/>
    <w:rsid w:val="00CE089A"/>
    <w:rsid w:val="00CE4024"/>
    <w:rsid w:val="00CE5D95"/>
    <w:rsid w:val="00CF169F"/>
    <w:rsid w:val="00CF460A"/>
    <w:rsid w:val="00D029B8"/>
    <w:rsid w:val="00D037A0"/>
    <w:rsid w:val="00D122CC"/>
    <w:rsid w:val="00D17C54"/>
    <w:rsid w:val="00D21FBC"/>
    <w:rsid w:val="00D26F7E"/>
    <w:rsid w:val="00D30A23"/>
    <w:rsid w:val="00D30EB7"/>
    <w:rsid w:val="00D34EDC"/>
    <w:rsid w:val="00D561F9"/>
    <w:rsid w:val="00D85015"/>
    <w:rsid w:val="00D85115"/>
    <w:rsid w:val="00D8611D"/>
    <w:rsid w:val="00D92BE6"/>
    <w:rsid w:val="00D94123"/>
    <w:rsid w:val="00DB4A1A"/>
    <w:rsid w:val="00DC4F69"/>
    <w:rsid w:val="00DD0177"/>
    <w:rsid w:val="00DD3A59"/>
    <w:rsid w:val="00DD5DB1"/>
    <w:rsid w:val="00DE2FF7"/>
    <w:rsid w:val="00DE4AF5"/>
    <w:rsid w:val="00DE525A"/>
    <w:rsid w:val="00DF0CA8"/>
    <w:rsid w:val="00E003F2"/>
    <w:rsid w:val="00E12100"/>
    <w:rsid w:val="00E216CE"/>
    <w:rsid w:val="00E62D15"/>
    <w:rsid w:val="00E65B3E"/>
    <w:rsid w:val="00E764C8"/>
    <w:rsid w:val="00E95D2E"/>
    <w:rsid w:val="00EA48A8"/>
    <w:rsid w:val="00EB0CD8"/>
    <w:rsid w:val="00ED157A"/>
    <w:rsid w:val="00EF00B8"/>
    <w:rsid w:val="00EF02D6"/>
    <w:rsid w:val="00EF342A"/>
    <w:rsid w:val="00EF45EB"/>
    <w:rsid w:val="00F015AF"/>
    <w:rsid w:val="00F04F62"/>
    <w:rsid w:val="00F06B25"/>
    <w:rsid w:val="00F11ADA"/>
    <w:rsid w:val="00F21333"/>
    <w:rsid w:val="00F21738"/>
    <w:rsid w:val="00F24B07"/>
    <w:rsid w:val="00F458B3"/>
    <w:rsid w:val="00F47CDB"/>
    <w:rsid w:val="00F665B8"/>
    <w:rsid w:val="00F705C0"/>
    <w:rsid w:val="00F722DC"/>
    <w:rsid w:val="00F935B2"/>
    <w:rsid w:val="00F953C9"/>
    <w:rsid w:val="00FB70DF"/>
    <w:rsid w:val="00FB760C"/>
    <w:rsid w:val="00FC47BA"/>
    <w:rsid w:val="00FD0D12"/>
    <w:rsid w:val="00FD6D94"/>
    <w:rsid w:val="00FE0D2B"/>
    <w:rsid w:val="00FE3897"/>
    <w:rsid w:val="00FE3D02"/>
    <w:rsid w:val="00FF3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278C033-1141-4F39-9013-A7125EA8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15A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53E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2AE3"/>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53E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277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2FBC"/>
    <w:pPr>
      <w:spacing w:after="0" w:line="240" w:lineRule="auto"/>
    </w:pPr>
    <w:rPr>
      <w:sz w:val="20"/>
      <w:szCs w:val="20"/>
    </w:rPr>
  </w:style>
  <w:style w:type="character" w:styleId="Hyperlink">
    <w:name w:val="Hyperlink"/>
    <w:basedOn w:val="DefaultParagraphFont"/>
    <w:uiPriority w:val="99"/>
    <w:unhideWhenUsed/>
    <w:rsid w:val="007F4247"/>
    <w:rPr>
      <w:color w:val="0000FF" w:themeColor="hyperlink"/>
      <w:u w:val="single"/>
    </w:rPr>
  </w:style>
  <w:style w:type="paragraph" w:styleId="Header">
    <w:name w:val="header"/>
    <w:basedOn w:val="Normal"/>
    <w:link w:val="HeaderChar"/>
    <w:uiPriority w:val="99"/>
    <w:unhideWhenUsed/>
    <w:rsid w:val="00181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8D7"/>
  </w:style>
  <w:style w:type="paragraph" w:styleId="Footer">
    <w:name w:val="footer"/>
    <w:basedOn w:val="Normal"/>
    <w:link w:val="FooterChar"/>
    <w:uiPriority w:val="99"/>
    <w:unhideWhenUsed/>
    <w:rsid w:val="00181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8D7"/>
  </w:style>
  <w:style w:type="table" w:styleId="TableGrid">
    <w:name w:val="Table Grid"/>
    <w:basedOn w:val="TableNormal"/>
    <w:uiPriority w:val="59"/>
    <w:rsid w:val="00F665B8"/>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65B8"/>
    <w:pPr>
      <w:ind w:left="720"/>
      <w:contextualSpacing/>
    </w:pPr>
    <w:rPr>
      <w:lang w:val="en-CA"/>
    </w:rPr>
  </w:style>
  <w:style w:type="paragraph" w:styleId="Title">
    <w:name w:val="Title"/>
    <w:basedOn w:val="Normal"/>
    <w:next w:val="Normal"/>
    <w:link w:val="TitleChar"/>
    <w:uiPriority w:val="10"/>
    <w:qFormat/>
    <w:rsid w:val="00A44A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4A84"/>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3B6E5B"/>
  </w:style>
  <w:style w:type="character" w:customStyle="1" w:styleId="Heading1Char">
    <w:name w:val="Heading 1 Char"/>
    <w:basedOn w:val="DefaultParagraphFont"/>
    <w:link w:val="Heading1"/>
    <w:uiPriority w:val="9"/>
    <w:rsid w:val="00F015A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53E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02AE3"/>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53E4E"/>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C031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31F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210BBF"/>
    <w:rPr>
      <w:i/>
      <w:iCs/>
    </w:rPr>
  </w:style>
  <w:style w:type="character" w:styleId="Strong">
    <w:name w:val="Strong"/>
    <w:basedOn w:val="DefaultParagraphFont"/>
    <w:uiPriority w:val="22"/>
    <w:qFormat/>
    <w:rsid w:val="0067627B"/>
    <w:rPr>
      <w:b/>
      <w:bCs/>
    </w:rPr>
  </w:style>
  <w:style w:type="paragraph" w:styleId="BalloonText">
    <w:name w:val="Balloon Text"/>
    <w:basedOn w:val="Normal"/>
    <w:link w:val="BalloonTextChar"/>
    <w:uiPriority w:val="99"/>
    <w:semiHidden/>
    <w:unhideWhenUsed/>
    <w:rsid w:val="001C64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644B"/>
    <w:rPr>
      <w:rFonts w:ascii="Lucida Grande" w:hAnsi="Lucida Grande" w:cs="Lucida Grande"/>
      <w:sz w:val="18"/>
      <w:szCs w:val="18"/>
    </w:rPr>
  </w:style>
  <w:style w:type="character" w:styleId="FollowedHyperlink">
    <w:name w:val="FollowedHyperlink"/>
    <w:basedOn w:val="DefaultParagraphFont"/>
    <w:uiPriority w:val="99"/>
    <w:semiHidden/>
    <w:unhideWhenUsed/>
    <w:rsid w:val="000F1533"/>
    <w:rPr>
      <w:color w:val="800080" w:themeColor="followedHyperlink"/>
      <w:u w:val="single"/>
    </w:rPr>
  </w:style>
  <w:style w:type="paragraph" w:styleId="NormalWeb">
    <w:name w:val="Normal (Web)"/>
    <w:basedOn w:val="Normal"/>
    <w:uiPriority w:val="99"/>
    <w:semiHidden/>
    <w:unhideWhenUsed/>
    <w:rsid w:val="000F1533"/>
    <w:pPr>
      <w:spacing w:before="100" w:beforeAutospacing="1" w:after="100" w:afterAutospacing="1" w:line="240" w:lineRule="auto"/>
    </w:pPr>
    <w:rPr>
      <w:rFonts w:ascii="Times" w:hAnsi="Times" w:cs="Times New Roman"/>
      <w:sz w:val="20"/>
      <w:szCs w:val="20"/>
    </w:rPr>
  </w:style>
  <w:style w:type="character" w:customStyle="1" w:styleId="Heading5Char">
    <w:name w:val="Heading 5 Char"/>
    <w:basedOn w:val="DefaultParagraphFont"/>
    <w:link w:val="Heading5"/>
    <w:uiPriority w:val="9"/>
    <w:rsid w:val="00127763"/>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341835"/>
    <w:rPr>
      <w:sz w:val="16"/>
      <w:szCs w:val="16"/>
    </w:rPr>
  </w:style>
  <w:style w:type="paragraph" w:styleId="CommentText">
    <w:name w:val="annotation text"/>
    <w:basedOn w:val="Normal"/>
    <w:link w:val="CommentTextChar"/>
    <w:uiPriority w:val="99"/>
    <w:semiHidden/>
    <w:unhideWhenUsed/>
    <w:rsid w:val="00341835"/>
    <w:pPr>
      <w:spacing w:line="240" w:lineRule="auto"/>
    </w:pPr>
    <w:rPr>
      <w:sz w:val="20"/>
      <w:szCs w:val="20"/>
    </w:rPr>
  </w:style>
  <w:style w:type="character" w:customStyle="1" w:styleId="CommentTextChar">
    <w:name w:val="Comment Text Char"/>
    <w:basedOn w:val="DefaultParagraphFont"/>
    <w:link w:val="CommentText"/>
    <w:uiPriority w:val="99"/>
    <w:semiHidden/>
    <w:rsid w:val="00341835"/>
    <w:rPr>
      <w:sz w:val="20"/>
      <w:szCs w:val="20"/>
    </w:rPr>
  </w:style>
  <w:style w:type="paragraph" w:styleId="CommentSubject">
    <w:name w:val="annotation subject"/>
    <w:basedOn w:val="CommentText"/>
    <w:next w:val="CommentText"/>
    <w:link w:val="CommentSubjectChar"/>
    <w:uiPriority w:val="99"/>
    <w:semiHidden/>
    <w:unhideWhenUsed/>
    <w:rsid w:val="00341835"/>
    <w:rPr>
      <w:b/>
      <w:bCs/>
    </w:rPr>
  </w:style>
  <w:style w:type="character" w:customStyle="1" w:styleId="CommentSubjectChar">
    <w:name w:val="Comment Subject Char"/>
    <w:basedOn w:val="CommentTextChar"/>
    <w:link w:val="CommentSubject"/>
    <w:uiPriority w:val="99"/>
    <w:semiHidden/>
    <w:rsid w:val="003418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94646">
      <w:bodyDiv w:val="1"/>
      <w:marLeft w:val="0"/>
      <w:marRight w:val="0"/>
      <w:marTop w:val="0"/>
      <w:marBottom w:val="0"/>
      <w:divBdr>
        <w:top w:val="none" w:sz="0" w:space="0" w:color="auto"/>
        <w:left w:val="none" w:sz="0" w:space="0" w:color="auto"/>
        <w:bottom w:val="none" w:sz="0" w:space="0" w:color="auto"/>
        <w:right w:val="none" w:sz="0" w:space="0" w:color="auto"/>
      </w:divBdr>
      <w:divsChild>
        <w:div w:id="1980303455">
          <w:marLeft w:val="0"/>
          <w:marRight w:val="0"/>
          <w:marTop w:val="0"/>
          <w:marBottom w:val="0"/>
          <w:divBdr>
            <w:top w:val="none" w:sz="0" w:space="0" w:color="auto"/>
            <w:left w:val="none" w:sz="0" w:space="0" w:color="auto"/>
            <w:bottom w:val="none" w:sz="0" w:space="0" w:color="auto"/>
            <w:right w:val="none" w:sz="0" w:space="0" w:color="auto"/>
          </w:divBdr>
        </w:div>
        <w:div w:id="758452015">
          <w:marLeft w:val="0"/>
          <w:marRight w:val="0"/>
          <w:marTop w:val="0"/>
          <w:marBottom w:val="0"/>
          <w:divBdr>
            <w:top w:val="none" w:sz="0" w:space="0" w:color="auto"/>
            <w:left w:val="none" w:sz="0" w:space="0" w:color="auto"/>
            <w:bottom w:val="none" w:sz="0" w:space="0" w:color="auto"/>
            <w:right w:val="none" w:sz="0" w:space="0" w:color="auto"/>
          </w:divBdr>
        </w:div>
        <w:div w:id="376899990">
          <w:marLeft w:val="0"/>
          <w:marRight w:val="0"/>
          <w:marTop w:val="0"/>
          <w:marBottom w:val="0"/>
          <w:divBdr>
            <w:top w:val="none" w:sz="0" w:space="0" w:color="auto"/>
            <w:left w:val="none" w:sz="0" w:space="0" w:color="auto"/>
            <w:bottom w:val="none" w:sz="0" w:space="0" w:color="auto"/>
            <w:right w:val="none" w:sz="0" w:space="0" w:color="auto"/>
          </w:divBdr>
        </w:div>
        <w:div w:id="1060328177">
          <w:marLeft w:val="0"/>
          <w:marRight w:val="0"/>
          <w:marTop w:val="0"/>
          <w:marBottom w:val="0"/>
          <w:divBdr>
            <w:top w:val="none" w:sz="0" w:space="0" w:color="auto"/>
            <w:left w:val="none" w:sz="0" w:space="0" w:color="auto"/>
            <w:bottom w:val="none" w:sz="0" w:space="0" w:color="auto"/>
            <w:right w:val="none" w:sz="0" w:space="0" w:color="auto"/>
          </w:divBdr>
        </w:div>
        <w:div w:id="1968509922">
          <w:marLeft w:val="0"/>
          <w:marRight w:val="0"/>
          <w:marTop w:val="0"/>
          <w:marBottom w:val="0"/>
          <w:divBdr>
            <w:top w:val="none" w:sz="0" w:space="0" w:color="auto"/>
            <w:left w:val="none" w:sz="0" w:space="0" w:color="auto"/>
            <w:bottom w:val="none" w:sz="0" w:space="0" w:color="auto"/>
            <w:right w:val="none" w:sz="0" w:space="0" w:color="auto"/>
          </w:divBdr>
        </w:div>
        <w:div w:id="1076824774">
          <w:marLeft w:val="0"/>
          <w:marRight w:val="0"/>
          <w:marTop w:val="0"/>
          <w:marBottom w:val="0"/>
          <w:divBdr>
            <w:top w:val="none" w:sz="0" w:space="0" w:color="auto"/>
            <w:left w:val="none" w:sz="0" w:space="0" w:color="auto"/>
            <w:bottom w:val="none" w:sz="0" w:space="0" w:color="auto"/>
            <w:right w:val="none" w:sz="0" w:space="0" w:color="auto"/>
          </w:divBdr>
        </w:div>
        <w:div w:id="1767460188">
          <w:marLeft w:val="0"/>
          <w:marRight w:val="0"/>
          <w:marTop w:val="0"/>
          <w:marBottom w:val="0"/>
          <w:divBdr>
            <w:top w:val="none" w:sz="0" w:space="0" w:color="auto"/>
            <w:left w:val="none" w:sz="0" w:space="0" w:color="auto"/>
            <w:bottom w:val="none" w:sz="0" w:space="0" w:color="auto"/>
            <w:right w:val="none" w:sz="0" w:space="0" w:color="auto"/>
          </w:divBdr>
        </w:div>
        <w:div w:id="1662006375">
          <w:marLeft w:val="0"/>
          <w:marRight w:val="0"/>
          <w:marTop w:val="0"/>
          <w:marBottom w:val="0"/>
          <w:divBdr>
            <w:top w:val="none" w:sz="0" w:space="0" w:color="auto"/>
            <w:left w:val="none" w:sz="0" w:space="0" w:color="auto"/>
            <w:bottom w:val="none" w:sz="0" w:space="0" w:color="auto"/>
            <w:right w:val="none" w:sz="0" w:space="0" w:color="auto"/>
          </w:divBdr>
        </w:div>
        <w:div w:id="1846750781">
          <w:marLeft w:val="0"/>
          <w:marRight w:val="0"/>
          <w:marTop w:val="0"/>
          <w:marBottom w:val="0"/>
          <w:divBdr>
            <w:top w:val="none" w:sz="0" w:space="0" w:color="auto"/>
            <w:left w:val="none" w:sz="0" w:space="0" w:color="auto"/>
            <w:bottom w:val="none" w:sz="0" w:space="0" w:color="auto"/>
            <w:right w:val="none" w:sz="0" w:space="0" w:color="auto"/>
          </w:divBdr>
        </w:div>
        <w:div w:id="1719433380">
          <w:marLeft w:val="0"/>
          <w:marRight w:val="0"/>
          <w:marTop w:val="0"/>
          <w:marBottom w:val="0"/>
          <w:divBdr>
            <w:top w:val="none" w:sz="0" w:space="0" w:color="auto"/>
            <w:left w:val="none" w:sz="0" w:space="0" w:color="auto"/>
            <w:bottom w:val="none" w:sz="0" w:space="0" w:color="auto"/>
            <w:right w:val="none" w:sz="0" w:space="0" w:color="auto"/>
          </w:divBdr>
        </w:div>
        <w:div w:id="1494643288">
          <w:marLeft w:val="0"/>
          <w:marRight w:val="0"/>
          <w:marTop w:val="0"/>
          <w:marBottom w:val="0"/>
          <w:divBdr>
            <w:top w:val="none" w:sz="0" w:space="0" w:color="auto"/>
            <w:left w:val="none" w:sz="0" w:space="0" w:color="auto"/>
            <w:bottom w:val="none" w:sz="0" w:space="0" w:color="auto"/>
            <w:right w:val="none" w:sz="0" w:space="0" w:color="auto"/>
          </w:divBdr>
        </w:div>
        <w:div w:id="948856442">
          <w:marLeft w:val="0"/>
          <w:marRight w:val="0"/>
          <w:marTop w:val="0"/>
          <w:marBottom w:val="0"/>
          <w:divBdr>
            <w:top w:val="none" w:sz="0" w:space="0" w:color="auto"/>
            <w:left w:val="none" w:sz="0" w:space="0" w:color="auto"/>
            <w:bottom w:val="none" w:sz="0" w:space="0" w:color="auto"/>
            <w:right w:val="none" w:sz="0" w:space="0" w:color="auto"/>
          </w:divBdr>
        </w:div>
        <w:div w:id="1895386319">
          <w:marLeft w:val="0"/>
          <w:marRight w:val="0"/>
          <w:marTop w:val="0"/>
          <w:marBottom w:val="0"/>
          <w:divBdr>
            <w:top w:val="none" w:sz="0" w:space="0" w:color="auto"/>
            <w:left w:val="none" w:sz="0" w:space="0" w:color="auto"/>
            <w:bottom w:val="none" w:sz="0" w:space="0" w:color="auto"/>
            <w:right w:val="none" w:sz="0" w:space="0" w:color="auto"/>
          </w:divBdr>
        </w:div>
        <w:div w:id="1378431942">
          <w:marLeft w:val="0"/>
          <w:marRight w:val="0"/>
          <w:marTop w:val="0"/>
          <w:marBottom w:val="0"/>
          <w:divBdr>
            <w:top w:val="none" w:sz="0" w:space="0" w:color="auto"/>
            <w:left w:val="none" w:sz="0" w:space="0" w:color="auto"/>
            <w:bottom w:val="none" w:sz="0" w:space="0" w:color="auto"/>
            <w:right w:val="none" w:sz="0" w:space="0" w:color="auto"/>
          </w:divBdr>
        </w:div>
        <w:div w:id="1548450166">
          <w:marLeft w:val="0"/>
          <w:marRight w:val="0"/>
          <w:marTop w:val="0"/>
          <w:marBottom w:val="0"/>
          <w:divBdr>
            <w:top w:val="none" w:sz="0" w:space="0" w:color="auto"/>
            <w:left w:val="none" w:sz="0" w:space="0" w:color="auto"/>
            <w:bottom w:val="none" w:sz="0" w:space="0" w:color="auto"/>
            <w:right w:val="none" w:sz="0" w:space="0" w:color="auto"/>
          </w:divBdr>
        </w:div>
        <w:div w:id="1489394902">
          <w:marLeft w:val="0"/>
          <w:marRight w:val="0"/>
          <w:marTop w:val="0"/>
          <w:marBottom w:val="0"/>
          <w:divBdr>
            <w:top w:val="none" w:sz="0" w:space="0" w:color="auto"/>
            <w:left w:val="none" w:sz="0" w:space="0" w:color="auto"/>
            <w:bottom w:val="none" w:sz="0" w:space="0" w:color="auto"/>
            <w:right w:val="none" w:sz="0" w:space="0" w:color="auto"/>
          </w:divBdr>
        </w:div>
        <w:div w:id="516962432">
          <w:marLeft w:val="0"/>
          <w:marRight w:val="0"/>
          <w:marTop w:val="0"/>
          <w:marBottom w:val="0"/>
          <w:divBdr>
            <w:top w:val="none" w:sz="0" w:space="0" w:color="auto"/>
            <w:left w:val="none" w:sz="0" w:space="0" w:color="auto"/>
            <w:bottom w:val="none" w:sz="0" w:space="0" w:color="auto"/>
            <w:right w:val="none" w:sz="0" w:space="0" w:color="auto"/>
          </w:divBdr>
        </w:div>
        <w:div w:id="366177140">
          <w:marLeft w:val="0"/>
          <w:marRight w:val="0"/>
          <w:marTop w:val="0"/>
          <w:marBottom w:val="0"/>
          <w:divBdr>
            <w:top w:val="none" w:sz="0" w:space="0" w:color="auto"/>
            <w:left w:val="none" w:sz="0" w:space="0" w:color="auto"/>
            <w:bottom w:val="none" w:sz="0" w:space="0" w:color="auto"/>
            <w:right w:val="none" w:sz="0" w:space="0" w:color="auto"/>
          </w:divBdr>
        </w:div>
        <w:div w:id="1818374032">
          <w:marLeft w:val="0"/>
          <w:marRight w:val="0"/>
          <w:marTop w:val="0"/>
          <w:marBottom w:val="0"/>
          <w:divBdr>
            <w:top w:val="none" w:sz="0" w:space="0" w:color="auto"/>
            <w:left w:val="none" w:sz="0" w:space="0" w:color="auto"/>
            <w:bottom w:val="none" w:sz="0" w:space="0" w:color="auto"/>
            <w:right w:val="none" w:sz="0" w:space="0" w:color="auto"/>
          </w:divBdr>
        </w:div>
        <w:div w:id="725110904">
          <w:marLeft w:val="0"/>
          <w:marRight w:val="0"/>
          <w:marTop w:val="0"/>
          <w:marBottom w:val="0"/>
          <w:divBdr>
            <w:top w:val="none" w:sz="0" w:space="0" w:color="auto"/>
            <w:left w:val="none" w:sz="0" w:space="0" w:color="auto"/>
            <w:bottom w:val="none" w:sz="0" w:space="0" w:color="auto"/>
            <w:right w:val="none" w:sz="0" w:space="0" w:color="auto"/>
          </w:divBdr>
        </w:div>
        <w:div w:id="894312773">
          <w:marLeft w:val="0"/>
          <w:marRight w:val="0"/>
          <w:marTop w:val="0"/>
          <w:marBottom w:val="0"/>
          <w:divBdr>
            <w:top w:val="none" w:sz="0" w:space="0" w:color="auto"/>
            <w:left w:val="none" w:sz="0" w:space="0" w:color="auto"/>
            <w:bottom w:val="none" w:sz="0" w:space="0" w:color="auto"/>
            <w:right w:val="none" w:sz="0" w:space="0" w:color="auto"/>
          </w:divBdr>
        </w:div>
        <w:div w:id="1389845020">
          <w:marLeft w:val="0"/>
          <w:marRight w:val="0"/>
          <w:marTop w:val="0"/>
          <w:marBottom w:val="0"/>
          <w:divBdr>
            <w:top w:val="none" w:sz="0" w:space="0" w:color="auto"/>
            <w:left w:val="none" w:sz="0" w:space="0" w:color="auto"/>
            <w:bottom w:val="none" w:sz="0" w:space="0" w:color="auto"/>
            <w:right w:val="none" w:sz="0" w:space="0" w:color="auto"/>
          </w:divBdr>
        </w:div>
        <w:div w:id="212616519">
          <w:marLeft w:val="0"/>
          <w:marRight w:val="0"/>
          <w:marTop w:val="0"/>
          <w:marBottom w:val="0"/>
          <w:divBdr>
            <w:top w:val="none" w:sz="0" w:space="0" w:color="auto"/>
            <w:left w:val="none" w:sz="0" w:space="0" w:color="auto"/>
            <w:bottom w:val="none" w:sz="0" w:space="0" w:color="auto"/>
            <w:right w:val="none" w:sz="0" w:space="0" w:color="auto"/>
          </w:divBdr>
        </w:div>
        <w:div w:id="1605071379">
          <w:marLeft w:val="0"/>
          <w:marRight w:val="0"/>
          <w:marTop w:val="0"/>
          <w:marBottom w:val="0"/>
          <w:divBdr>
            <w:top w:val="none" w:sz="0" w:space="0" w:color="auto"/>
            <w:left w:val="none" w:sz="0" w:space="0" w:color="auto"/>
            <w:bottom w:val="none" w:sz="0" w:space="0" w:color="auto"/>
            <w:right w:val="none" w:sz="0" w:space="0" w:color="auto"/>
          </w:divBdr>
        </w:div>
        <w:div w:id="2072188455">
          <w:marLeft w:val="0"/>
          <w:marRight w:val="0"/>
          <w:marTop w:val="0"/>
          <w:marBottom w:val="0"/>
          <w:divBdr>
            <w:top w:val="none" w:sz="0" w:space="0" w:color="auto"/>
            <w:left w:val="none" w:sz="0" w:space="0" w:color="auto"/>
            <w:bottom w:val="none" w:sz="0" w:space="0" w:color="auto"/>
            <w:right w:val="none" w:sz="0" w:space="0" w:color="auto"/>
          </w:divBdr>
        </w:div>
        <w:div w:id="1477263070">
          <w:marLeft w:val="0"/>
          <w:marRight w:val="0"/>
          <w:marTop w:val="0"/>
          <w:marBottom w:val="0"/>
          <w:divBdr>
            <w:top w:val="none" w:sz="0" w:space="0" w:color="auto"/>
            <w:left w:val="none" w:sz="0" w:space="0" w:color="auto"/>
            <w:bottom w:val="none" w:sz="0" w:space="0" w:color="auto"/>
            <w:right w:val="none" w:sz="0" w:space="0" w:color="auto"/>
          </w:divBdr>
        </w:div>
        <w:div w:id="1630209256">
          <w:marLeft w:val="0"/>
          <w:marRight w:val="0"/>
          <w:marTop w:val="0"/>
          <w:marBottom w:val="0"/>
          <w:divBdr>
            <w:top w:val="none" w:sz="0" w:space="0" w:color="auto"/>
            <w:left w:val="none" w:sz="0" w:space="0" w:color="auto"/>
            <w:bottom w:val="none" w:sz="0" w:space="0" w:color="auto"/>
            <w:right w:val="none" w:sz="0" w:space="0" w:color="auto"/>
          </w:divBdr>
        </w:div>
        <w:div w:id="820463468">
          <w:marLeft w:val="0"/>
          <w:marRight w:val="0"/>
          <w:marTop w:val="0"/>
          <w:marBottom w:val="0"/>
          <w:divBdr>
            <w:top w:val="none" w:sz="0" w:space="0" w:color="auto"/>
            <w:left w:val="none" w:sz="0" w:space="0" w:color="auto"/>
            <w:bottom w:val="none" w:sz="0" w:space="0" w:color="auto"/>
            <w:right w:val="none" w:sz="0" w:space="0" w:color="auto"/>
          </w:divBdr>
        </w:div>
        <w:div w:id="302732689">
          <w:marLeft w:val="0"/>
          <w:marRight w:val="0"/>
          <w:marTop w:val="0"/>
          <w:marBottom w:val="0"/>
          <w:divBdr>
            <w:top w:val="none" w:sz="0" w:space="0" w:color="auto"/>
            <w:left w:val="none" w:sz="0" w:space="0" w:color="auto"/>
            <w:bottom w:val="none" w:sz="0" w:space="0" w:color="auto"/>
            <w:right w:val="none" w:sz="0" w:space="0" w:color="auto"/>
          </w:divBdr>
        </w:div>
        <w:div w:id="1056901129">
          <w:marLeft w:val="0"/>
          <w:marRight w:val="0"/>
          <w:marTop w:val="0"/>
          <w:marBottom w:val="0"/>
          <w:divBdr>
            <w:top w:val="none" w:sz="0" w:space="0" w:color="auto"/>
            <w:left w:val="none" w:sz="0" w:space="0" w:color="auto"/>
            <w:bottom w:val="none" w:sz="0" w:space="0" w:color="auto"/>
            <w:right w:val="none" w:sz="0" w:space="0" w:color="auto"/>
          </w:divBdr>
        </w:div>
        <w:div w:id="1391538984">
          <w:marLeft w:val="0"/>
          <w:marRight w:val="0"/>
          <w:marTop w:val="0"/>
          <w:marBottom w:val="0"/>
          <w:divBdr>
            <w:top w:val="none" w:sz="0" w:space="0" w:color="auto"/>
            <w:left w:val="none" w:sz="0" w:space="0" w:color="auto"/>
            <w:bottom w:val="none" w:sz="0" w:space="0" w:color="auto"/>
            <w:right w:val="none" w:sz="0" w:space="0" w:color="auto"/>
          </w:divBdr>
        </w:div>
      </w:divsChild>
    </w:div>
    <w:div w:id="775832801">
      <w:bodyDiv w:val="1"/>
      <w:marLeft w:val="0"/>
      <w:marRight w:val="0"/>
      <w:marTop w:val="0"/>
      <w:marBottom w:val="0"/>
      <w:divBdr>
        <w:top w:val="none" w:sz="0" w:space="0" w:color="auto"/>
        <w:left w:val="none" w:sz="0" w:space="0" w:color="auto"/>
        <w:bottom w:val="none" w:sz="0" w:space="0" w:color="auto"/>
        <w:right w:val="none" w:sz="0" w:space="0" w:color="auto"/>
      </w:divBdr>
    </w:div>
    <w:div w:id="884172903">
      <w:bodyDiv w:val="1"/>
      <w:marLeft w:val="0"/>
      <w:marRight w:val="0"/>
      <w:marTop w:val="0"/>
      <w:marBottom w:val="0"/>
      <w:divBdr>
        <w:top w:val="none" w:sz="0" w:space="0" w:color="auto"/>
        <w:left w:val="none" w:sz="0" w:space="0" w:color="auto"/>
        <w:bottom w:val="none" w:sz="0" w:space="0" w:color="auto"/>
        <w:right w:val="none" w:sz="0" w:space="0" w:color="auto"/>
      </w:divBdr>
    </w:div>
    <w:div w:id="1018385248">
      <w:bodyDiv w:val="1"/>
      <w:marLeft w:val="0"/>
      <w:marRight w:val="0"/>
      <w:marTop w:val="0"/>
      <w:marBottom w:val="0"/>
      <w:divBdr>
        <w:top w:val="none" w:sz="0" w:space="0" w:color="auto"/>
        <w:left w:val="none" w:sz="0" w:space="0" w:color="auto"/>
        <w:bottom w:val="none" w:sz="0" w:space="0" w:color="auto"/>
        <w:right w:val="none" w:sz="0" w:space="0" w:color="auto"/>
      </w:divBdr>
    </w:div>
    <w:div w:id="1274048484">
      <w:bodyDiv w:val="1"/>
      <w:marLeft w:val="0"/>
      <w:marRight w:val="0"/>
      <w:marTop w:val="0"/>
      <w:marBottom w:val="0"/>
      <w:divBdr>
        <w:top w:val="none" w:sz="0" w:space="0" w:color="auto"/>
        <w:left w:val="none" w:sz="0" w:space="0" w:color="auto"/>
        <w:bottom w:val="none" w:sz="0" w:space="0" w:color="auto"/>
        <w:right w:val="none" w:sz="0" w:space="0" w:color="auto"/>
      </w:divBdr>
    </w:div>
    <w:div w:id="135530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52E46D2223FB2479875ED1757F048A9"/>
        <w:category>
          <w:name w:val="General"/>
          <w:gallery w:val="placeholder"/>
        </w:category>
        <w:types>
          <w:type w:val="bbPlcHdr"/>
        </w:types>
        <w:behaviors>
          <w:behavior w:val="content"/>
        </w:behaviors>
        <w:guid w:val="{179C520B-0FC3-5747-AB59-DB52831D71D7}"/>
      </w:docPartPr>
      <w:docPartBody>
        <w:p w:rsidR="005950ED" w:rsidRDefault="005950ED" w:rsidP="005950ED">
          <w:pPr>
            <w:pStyle w:val="F52E46D2223FB2479875ED1757F048A9"/>
          </w:pPr>
          <w:r>
            <w:t>[Type text]</w:t>
          </w:r>
        </w:p>
      </w:docPartBody>
    </w:docPart>
    <w:docPart>
      <w:docPartPr>
        <w:name w:val="8115C1320D4FD24A9D3FC9E19B5FB40D"/>
        <w:category>
          <w:name w:val="General"/>
          <w:gallery w:val="placeholder"/>
        </w:category>
        <w:types>
          <w:type w:val="bbPlcHdr"/>
        </w:types>
        <w:behaviors>
          <w:behavior w:val="content"/>
        </w:behaviors>
        <w:guid w:val="{C3C8D79E-E5CA-374A-880F-9C729BE06D19}"/>
      </w:docPartPr>
      <w:docPartBody>
        <w:p w:rsidR="005950ED" w:rsidRDefault="005950ED" w:rsidP="005950ED">
          <w:pPr>
            <w:pStyle w:val="8115C1320D4FD24A9D3FC9E19B5FB40D"/>
          </w:pPr>
          <w:r>
            <w:t>[Type text]</w:t>
          </w:r>
        </w:p>
      </w:docPartBody>
    </w:docPart>
    <w:docPart>
      <w:docPartPr>
        <w:name w:val="779E692260589D40911ACE7472EA9444"/>
        <w:category>
          <w:name w:val="General"/>
          <w:gallery w:val="placeholder"/>
        </w:category>
        <w:types>
          <w:type w:val="bbPlcHdr"/>
        </w:types>
        <w:behaviors>
          <w:behavior w:val="content"/>
        </w:behaviors>
        <w:guid w:val="{E4E49CA6-065B-EE41-99AF-90D66108EB24}"/>
      </w:docPartPr>
      <w:docPartBody>
        <w:p w:rsidR="005950ED" w:rsidRDefault="005950ED" w:rsidP="005950ED">
          <w:pPr>
            <w:pStyle w:val="779E692260589D40911ACE7472EA944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950ED"/>
    <w:rsid w:val="00042199"/>
    <w:rsid w:val="00192E39"/>
    <w:rsid w:val="001C1DE2"/>
    <w:rsid w:val="002C5649"/>
    <w:rsid w:val="00320FA1"/>
    <w:rsid w:val="00440B09"/>
    <w:rsid w:val="0045643E"/>
    <w:rsid w:val="00537841"/>
    <w:rsid w:val="00557DE3"/>
    <w:rsid w:val="005663D4"/>
    <w:rsid w:val="005950ED"/>
    <w:rsid w:val="00732A1F"/>
    <w:rsid w:val="00B86317"/>
    <w:rsid w:val="00F055EC"/>
    <w:rsid w:val="00F26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2E46D2223FB2479875ED1757F048A9">
    <w:name w:val="F52E46D2223FB2479875ED1757F048A9"/>
    <w:rsid w:val="005950ED"/>
  </w:style>
  <w:style w:type="paragraph" w:customStyle="1" w:styleId="8115C1320D4FD24A9D3FC9E19B5FB40D">
    <w:name w:val="8115C1320D4FD24A9D3FC9E19B5FB40D"/>
    <w:rsid w:val="005950ED"/>
  </w:style>
  <w:style w:type="paragraph" w:customStyle="1" w:styleId="779E692260589D40911ACE7472EA9444">
    <w:name w:val="779E692260589D40911ACE7472EA9444"/>
    <w:rsid w:val="005950ED"/>
  </w:style>
  <w:style w:type="paragraph" w:customStyle="1" w:styleId="79D6A56593D87445A64D58E4FFAD6E52">
    <w:name w:val="79D6A56593D87445A64D58E4FFAD6E52"/>
    <w:rsid w:val="005950ED"/>
  </w:style>
  <w:style w:type="paragraph" w:customStyle="1" w:styleId="E050DC0ADFC104419BB28A0E54E10D90">
    <w:name w:val="E050DC0ADFC104419BB28A0E54E10D90"/>
    <w:rsid w:val="005950ED"/>
  </w:style>
  <w:style w:type="paragraph" w:customStyle="1" w:styleId="1507B5E914D83246A15D4280AA4AA9C0">
    <w:name w:val="1507B5E914D83246A15D4280AA4AA9C0"/>
    <w:rsid w:val="005950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C68C1-E198-4630-9E5F-B87BC104A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30</Pages>
  <Words>10445</Words>
  <Characters>59541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Alba</dc:creator>
  <cp:lastModifiedBy>Lou Orslene</cp:lastModifiedBy>
  <cp:revision>10</cp:revision>
  <cp:lastPrinted>2013-10-27T18:29:00Z</cp:lastPrinted>
  <dcterms:created xsi:type="dcterms:W3CDTF">2014-12-17T19:37:00Z</dcterms:created>
  <dcterms:modified xsi:type="dcterms:W3CDTF">2014-12-17T19:49:00Z</dcterms:modified>
</cp:coreProperties>
</file>